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61" w:rsidRPr="00B87573" w:rsidRDefault="00461061" w:rsidP="00B87573">
      <w:pPr>
        <w:autoSpaceDE w:val="0"/>
        <w:autoSpaceDN w:val="0"/>
        <w:adjustRightInd w:val="0"/>
        <w:spacing w:after="0" w:line="240" w:lineRule="auto"/>
        <w:jc w:val="center"/>
        <w:rPr>
          <w:rFonts w:ascii="Arial" w:eastAsia="Times New Roman" w:hAnsi="Arial" w:cs="Arial"/>
          <w:b/>
          <w:bCs/>
          <w:sz w:val="24"/>
          <w:szCs w:val="24"/>
        </w:rPr>
      </w:pPr>
      <w:r w:rsidRPr="00B87573">
        <w:rPr>
          <w:rFonts w:ascii="Arial" w:eastAsia="Times New Roman" w:hAnsi="Arial" w:cs="Arial"/>
          <w:bCs/>
          <w:noProof/>
          <w:sz w:val="24"/>
          <w:szCs w:val="24"/>
        </w:rPr>
        <w:drawing>
          <wp:inline distT="0" distB="0" distL="0" distR="0">
            <wp:extent cx="419100" cy="56388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B87573">
        <w:rPr>
          <w:rFonts w:ascii="Arial" w:eastAsia="Times New Roman" w:hAnsi="Arial" w:cs="Arial"/>
          <w:b/>
          <w:bCs/>
          <w:sz w:val="24"/>
          <w:szCs w:val="24"/>
        </w:rPr>
        <w:tab/>
      </w:r>
    </w:p>
    <w:p w:rsidR="00461061" w:rsidRPr="00B87573" w:rsidRDefault="00454037" w:rsidP="00B87573">
      <w:pPr>
        <w:autoSpaceDE w:val="0"/>
        <w:autoSpaceDN w:val="0"/>
        <w:adjustRightInd w:val="0"/>
        <w:spacing w:after="0" w:line="240" w:lineRule="auto"/>
        <w:ind w:left="2836"/>
        <w:rPr>
          <w:rFonts w:ascii="Arial" w:eastAsia="Times New Roman" w:hAnsi="Arial" w:cs="Arial"/>
          <w:b/>
          <w:bCs/>
          <w:sz w:val="24"/>
          <w:szCs w:val="24"/>
        </w:rPr>
      </w:pPr>
      <w:r w:rsidRPr="00B87573">
        <w:rPr>
          <w:rFonts w:ascii="Arial" w:eastAsia="Times New Roman" w:hAnsi="Arial" w:cs="Arial"/>
          <w:b/>
          <w:bCs/>
          <w:sz w:val="24"/>
          <w:szCs w:val="24"/>
        </w:rPr>
        <w:t xml:space="preserve">     </w:t>
      </w:r>
      <w:r w:rsidR="00461061" w:rsidRPr="00B87573">
        <w:rPr>
          <w:rFonts w:ascii="Arial" w:eastAsia="Times New Roman" w:hAnsi="Arial" w:cs="Arial"/>
          <w:b/>
          <w:bCs/>
          <w:sz w:val="24"/>
          <w:szCs w:val="24"/>
        </w:rPr>
        <w:t xml:space="preserve">АДМИНИСТРАЦИЯ </w:t>
      </w:r>
    </w:p>
    <w:p w:rsidR="00461061" w:rsidRPr="00B87573" w:rsidRDefault="00461061" w:rsidP="00B87573">
      <w:pPr>
        <w:keepNext/>
        <w:tabs>
          <w:tab w:val="left" w:pos="180"/>
          <w:tab w:val="left" w:pos="9540"/>
        </w:tabs>
        <w:spacing w:after="0" w:line="240" w:lineRule="auto"/>
        <w:ind w:right="-5"/>
        <w:jc w:val="center"/>
        <w:outlineLvl w:val="1"/>
        <w:rPr>
          <w:rFonts w:ascii="Arial" w:eastAsia="Times New Roman" w:hAnsi="Arial" w:cs="Arial"/>
          <w:b/>
          <w:bCs/>
          <w:sz w:val="24"/>
          <w:szCs w:val="24"/>
        </w:rPr>
      </w:pPr>
      <w:r w:rsidRPr="00B87573">
        <w:rPr>
          <w:rFonts w:ascii="Arial" w:eastAsia="Times New Roman" w:hAnsi="Arial" w:cs="Arial"/>
          <w:b/>
          <w:bCs/>
          <w:sz w:val="24"/>
          <w:szCs w:val="24"/>
        </w:rPr>
        <w:t xml:space="preserve">    КАЛАЧЕВСКОГО МУНИЦИПАЛЬНОГО РАЙОНА</w:t>
      </w:r>
    </w:p>
    <w:p w:rsidR="00461061" w:rsidRPr="00B87573" w:rsidRDefault="00454037" w:rsidP="00B87573">
      <w:pPr>
        <w:tabs>
          <w:tab w:val="left" w:pos="0"/>
          <w:tab w:val="left" w:pos="9540"/>
        </w:tabs>
        <w:spacing w:after="0" w:line="240" w:lineRule="auto"/>
        <w:ind w:left="-1701" w:right="-5"/>
        <w:jc w:val="center"/>
        <w:rPr>
          <w:rFonts w:ascii="Arial" w:eastAsia="Times New Roman" w:hAnsi="Arial" w:cs="Arial"/>
          <w:b/>
          <w:bCs/>
          <w:sz w:val="24"/>
          <w:szCs w:val="24"/>
        </w:rPr>
      </w:pPr>
      <w:r w:rsidRPr="00B87573">
        <w:rPr>
          <w:rFonts w:ascii="Arial" w:eastAsia="Times New Roman" w:hAnsi="Arial" w:cs="Arial"/>
          <w:b/>
          <w:bCs/>
          <w:sz w:val="24"/>
          <w:szCs w:val="24"/>
        </w:rPr>
        <w:tab/>
      </w:r>
      <w:r w:rsidR="00461061" w:rsidRPr="00B87573">
        <w:rPr>
          <w:rFonts w:ascii="Arial" w:eastAsia="Times New Roman" w:hAnsi="Arial" w:cs="Arial"/>
          <w:b/>
          <w:bCs/>
          <w:sz w:val="24"/>
          <w:szCs w:val="24"/>
        </w:rPr>
        <w:t>ВОЛГОГРАДСКОЙ ОБЛАСТИ</w:t>
      </w:r>
    </w:p>
    <w:p w:rsidR="00461061" w:rsidRPr="00B87573" w:rsidRDefault="00461061" w:rsidP="00B87573">
      <w:pPr>
        <w:tabs>
          <w:tab w:val="left" w:pos="3090"/>
        </w:tabs>
        <w:spacing w:after="0" w:line="240" w:lineRule="auto"/>
        <w:jc w:val="center"/>
        <w:rPr>
          <w:rFonts w:ascii="Arial" w:eastAsia="Times New Roman" w:hAnsi="Arial" w:cs="Arial"/>
          <w:b/>
          <w:sz w:val="24"/>
          <w:szCs w:val="24"/>
        </w:rPr>
      </w:pPr>
      <w:r w:rsidRPr="00B87573">
        <w:rPr>
          <w:rFonts w:ascii="Arial" w:eastAsia="Times New Roman" w:hAnsi="Arial" w:cs="Arial"/>
          <w:sz w:val="24"/>
          <w:szCs w:val="24"/>
        </w:rPr>
        <w:cr/>
      </w:r>
      <w:r w:rsidR="00BF4FB1" w:rsidRPr="00B87573">
        <w:rPr>
          <w:rFonts w:ascii="Arial" w:eastAsia="Times New Roman" w:hAnsi="Arial" w:cs="Arial"/>
          <w:b/>
          <w:sz w:val="24"/>
          <w:szCs w:val="24"/>
        </w:rPr>
        <w:pict>
          <v:rect id="_x0000_i1025" style="width:0;height:1.5pt" o:hralign="center" o:hrstd="t" o:hr="t" fillcolor="#aca899" stroked="f"/>
        </w:pict>
      </w:r>
    </w:p>
    <w:p w:rsidR="00461061" w:rsidRPr="00B87573" w:rsidRDefault="00461061" w:rsidP="00B87573">
      <w:pPr>
        <w:tabs>
          <w:tab w:val="left" w:pos="3090"/>
        </w:tabs>
        <w:spacing w:after="0" w:line="240" w:lineRule="auto"/>
        <w:jc w:val="center"/>
        <w:rPr>
          <w:rFonts w:ascii="Arial" w:eastAsia="Times New Roman" w:hAnsi="Arial" w:cs="Arial"/>
          <w:sz w:val="24"/>
          <w:szCs w:val="24"/>
        </w:rPr>
      </w:pPr>
    </w:p>
    <w:p w:rsidR="00461061" w:rsidRPr="00B87573" w:rsidRDefault="00461061" w:rsidP="00B87573">
      <w:pPr>
        <w:tabs>
          <w:tab w:val="left" w:pos="3450"/>
        </w:tabs>
        <w:spacing w:after="0" w:line="240" w:lineRule="auto"/>
        <w:jc w:val="center"/>
        <w:rPr>
          <w:rFonts w:ascii="Arial" w:eastAsia="Times New Roman" w:hAnsi="Arial" w:cs="Arial"/>
          <w:b/>
          <w:sz w:val="24"/>
          <w:szCs w:val="24"/>
        </w:rPr>
      </w:pPr>
      <w:r w:rsidRPr="00B87573">
        <w:rPr>
          <w:rFonts w:ascii="Arial" w:eastAsia="Times New Roman" w:hAnsi="Arial" w:cs="Arial"/>
          <w:b/>
          <w:sz w:val="24"/>
          <w:szCs w:val="24"/>
        </w:rPr>
        <w:t>ПОСТАНОВЛЕНИЕ</w:t>
      </w:r>
    </w:p>
    <w:p w:rsidR="00461061" w:rsidRPr="00B87573" w:rsidRDefault="00461061" w:rsidP="00B87573">
      <w:pPr>
        <w:tabs>
          <w:tab w:val="left" w:pos="3450"/>
        </w:tabs>
        <w:spacing w:after="0" w:line="240" w:lineRule="auto"/>
        <w:jc w:val="both"/>
        <w:rPr>
          <w:rFonts w:ascii="Arial" w:eastAsia="Times New Roman" w:hAnsi="Arial" w:cs="Arial"/>
          <w:b/>
          <w:sz w:val="24"/>
          <w:szCs w:val="24"/>
        </w:rPr>
      </w:pPr>
    </w:p>
    <w:p w:rsidR="00461061" w:rsidRPr="00B87573" w:rsidRDefault="00454037" w:rsidP="00B87573">
      <w:pPr>
        <w:tabs>
          <w:tab w:val="left" w:pos="3450"/>
        </w:tabs>
        <w:spacing w:after="0" w:line="240" w:lineRule="auto"/>
        <w:jc w:val="both"/>
        <w:rPr>
          <w:rFonts w:ascii="Arial" w:eastAsia="Times New Roman" w:hAnsi="Arial" w:cs="Arial"/>
          <w:b/>
          <w:sz w:val="24"/>
          <w:szCs w:val="24"/>
          <w:u w:val="single"/>
        </w:rPr>
      </w:pPr>
      <w:r w:rsidRPr="00B87573">
        <w:rPr>
          <w:rFonts w:ascii="Arial" w:eastAsia="Times New Roman" w:hAnsi="Arial" w:cs="Arial"/>
          <w:b/>
          <w:sz w:val="24"/>
          <w:szCs w:val="24"/>
        </w:rPr>
        <w:t>от   «26»  05.</w:t>
      </w:r>
      <w:r w:rsidR="00461061" w:rsidRPr="00B87573">
        <w:rPr>
          <w:rFonts w:ascii="Arial" w:eastAsia="Times New Roman" w:hAnsi="Arial" w:cs="Arial"/>
          <w:b/>
          <w:sz w:val="24"/>
          <w:szCs w:val="24"/>
        </w:rPr>
        <w:t xml:space="preserve"> 2016г. №</w:t>
      </w:r>
      <w:r w:rsidRPr="00B87573">
        <w:rPr>
          <w:rFonts w:ascii="Arial" w:eastAsia="Times New Roman" w:hAnsi="Arial" w:cs="Arial"/>
          <w:b/>
          <w:sz w:val="24"/>
          <w:szCs w:val="24"/>
        </w:rPr>
        <w:t xml:space="preserve"> 384</w:t>
      </w:r>
    </w:p>
    <w:p w:rsidR="00461061" w:rsidRPr="00B87573" w:rsidRDefault="00461061" w:rsidP="00B87573">
      <w:pPr>
        <w:tabs>
          <w:tab w:val="left" w:pos="3450"/>
        </w:tabs>
        <w:spacing w:after="0" w:line="240" w:lineRule="auto"/>
        <w:jc w:val="both"/>
        <w:rPr>
          <w:rFonts w:ascii="Arial" w:eastAsia="Times New Roman" w:hAnsi="Arial" w:cs="Arial"/>
          <w:sz w:val="24"/>
          <w:szCs w:val="24"/>
        </w:rPr>
      </w:pPr>
    </w:p>
    <w:p w:rsidR="00461061" w:rsidRPr="00B87573" w:rsidRDefault="00461061" w:rsidP="00B87573">
      <w:pPr>
        <w:widowControl w:val="0"/>
        <w:autoSpaceDE w:val="0"/>
        <w:autoSpaceDN w:val="0"/>
        <w:spacing w:after="0" w:line="240" w:lineRule="auto"/>
        <w:jc w:val="center"/>
        <w:rPr>
          <w:rFonts w:ascii="Arial" w:eastAsia="Times New Roman" w:hAnsi="Arial" w:cs="Arial"/>
          <w:b/>
          <w:sz w:val="24"/>
          <w:szCs w:val="24"/>
        </w:rPr>
      </w:pPr>
      <w:r w:rsidRPr="00B87573">
        <w:rPr>
          <w:rFonts w:ascii="Arial" w:eastAsia="Times New Roman" w:hAnsi="Arial" w:cs="Arial"/>
          <w:b/>
          <w:sz w:val="24"/>
          <w:szCs w:val="24"/>
        </w:rPr>
        <w:t>Об утверждении административного регламента предоставления</w:t>
      </w:r>
    </w:p>
    <w:p w:rsidR="00832284" w:rsidRPr="00B87573" w:rsidRDefault="00461061" w:rsidP="00B87573">
      <w:pPr>
        <w:tabs>
          <w:tab w:val="left" w:pos="284"/>
        </w:tabs>
        <w:autoSpaceDE w:val="0"/>
        <w:autoSpaceDN w:val="0"/>
        <w:adjustRightInd w:val="0"/>
        <w:spacing w:after="0" w:line="240" w:lineRule="auto"/>
        <w:jc w:val="center"/>
        <w:rPr>
          <w:rFonts w:ascii="Arial" w:eastAsia="Times New Roman" w:hAnsi="Arial" w:cs="Arial"/>
          <w:b/>
          <w:sz w:val="24"/>
          <w:szCs w:val="24"/>
        </w:rPr>
      </w:pPr>
      <w:r w:rsidRPr="00B87573">
        <w:rPr>
          <w:rFonts w:ascii="Arial" w:eastAsia="Times New Roman" w:hAnsi="Arial" w:cs="Arial"/>
          <w:b/>
          <w:sz w:val="24"/>
          <w:szCs w:val="24"/>
        </w:rPr>
        <w:t xml:space="preserve">муниципальной услуги </w:t>
      </w:r>
      <w:r w:rsidR="00832284" w:rsidRPr="00B87573">
        <w:rPr>
          <w:rFonts w:ascii="Arial" w:eastAsia="Times New Roman" w:hAnsi="Arial" w:cs="Arial"/>
          <w:b/>
          <w:sz w:val="24"/>
          <w:szCs w:val="24"/>
        </w:rPr>
        <w:t>«</w:t>
      </w:r>
      <w:r w:rsidR="00BF7288" w:rsidRPr="00B87573">
        <w:rPr>
          <w:rFonts w:ascii="Arial" w:eastAsia="Times New Roman" w:hAnsi="Arial" w:cs="Arial"/>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r w:rsidR="00832284" w:rsidRPr="00B87573">
        <w:rPr>
          <w:rFonts w:ascii="Arial" w:eastAsia="Times New Roman" w:hAnsi="Arial" w:cs="Arial"/>
          <w:b/>
          <w:sz w:val="24"/>
          <w:szCs w:val="24"/>
        </w:rPr>
        <w:t>»</w:t>
      </w:r>
    </w:p>
    <w:p w:rsidR="00461061" w:rsidRPr="00B87573" w:rsidRDefault="00461061" w:rsidP="00B87573">
      <w:pPr>
        <w:widowControl w:val="0"/>
        <w:autoSpaceDE w:val="0"/>
        <w:autoSpaceDN w:val="0"/>
        <w:spacing w:after="0" w:line="240" w:lineRule="auto"/>
        <w:jc w:val="center"/>
        <w:rPr>
          <w:rFonts w:ascii="Arial" w:eastAsia="Times New Roman" w:hAnsi="Arial" w:cs="Arial"/>
          <w:sz w:val="24"/>
          <w:szCs w:val="24"/>
        </w:rPr>
      </w:pPr>
    </w:p>
    <w:p w:rsidR="00461061" w:rsidRPr="00B87573" w:rsidRDefault="00461061" w:rsidP="00B87573">
      <w:pPr>
        <w:autoSpaceDE w:val="0"/>
        <w:autoSpaceDN w:val="0"/>
        <w:adjustRightInd w:val="0"/>
        <w:spacing w:after="0" w:line="240" w:lineRule="auto"/>
        <w:ind w:firstLine="709"/>
        <w:jc w:val="both"/>
        <w:rPr>
          <w:rFonts w:ascii="Arial" w:eastAsia="Times New Roman" w:hAnsi="Arial" w:cs="Arial"/>
          <w:sz w:val="24"/>
          <w:szCs w:val="24"/>
        </w:rPr>
      </w:pPr>
      <w:r w:rsidRPr="00B87573">
        <w:rPr>
          <w:rFonts w:ascii="Arial" w:eastAsia="Times New Roman" w:hAnsi="Arial" w:cs="Arial"/>
          <w:sz w:val="24"/>
          <w:szCs w:val="24"/>
        </w:rPr>
        <w:t xml:space="preserve">В соответствии  Федеральным законом от 27.07.2010 N 210-ФЗ "Об организации предоставления государственных и муниципальных услуг", </w:t>
      </w:r>
      <w:r w:rsidR="00832284" w:rsidRPr="00B87573">
        <w:rPr>
          <w:rFonts w:ascii="Arial" w:eastAsia="Times New Roman" w:hAnsi="Arial" w:cs="Arial"/>
          <w:sz w:val="24"/>
          <w:szCs w:val="24"/>
        </w:rPr>
        <w:t xml:space="preserve">Федеральным законом от 06.10.2003г. №131-ФЗ «Об общих принципах организации местного самоуправления в Российской Федерации», Федеральным законом от 28.12.2004г. №190-ФЗ Градостроительный кодекс Российской Федерации, </w:t>
      </w:r>
      <w:r w:rsidRPr="00B87573">
        <w:rPr>
          <w:rFonts w:ascii="Arial" w:eastAsia="Times New Roman" w:hAnsi="Arial" w:cs="Arial"/>
          <w:sz w:val="24"/>
          <w:szCs w:val="24"/>
        </w:rPr>
        <w:t>Постановлением администрации Калачевского муниципального района Волгоградской области от 16.04.2015 N 481 "Об 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 Волгоградской области</w:t>
      </w:r>
    </w:p>
    <w:p w:rsidR="00461061" w:rsidRPr="00B87573" w:rsidRDefault="00461061" w:rsidP="00B87573">
      <w:pPr>
        <w:autoSpaceDE w:val="0"/>
        <w:autoSpaceDN w:val="0"/>
        <w:adjustRightInd w:val="0"/>
        <w:spacing w:after="0" w:line="240" w:lineRule="auto"/>
        <w:jc w:val="both"/>
        <w:rPr>
          <w:rFonts w:ascii="Arial" w:eastAsia="Times New Roman" w:hAnsi="Arial" w:cs="Arial"/>
          <w:sz w:val="24"/>
          <w:szCs w:val="24"/>
        </w:rPr>
      </w:pPr>
    </w:p>
    <w:p w:rsidR="00461061" w:rsidRPr="00B87573" w:rsidRDefault="00461061" w:rsidP="00B87573">
      <w:pPr>
        <w:autoSpaceDE w:val="0"/>
        <w:autoSpaceDN w:val="0"/>
        <w:adjustRightInd w:val="0"/>
        <w:spacing w:after="0" w:line="240" w:lineRule="auto"/>
        <w:jc w:val="both"/>
        <w:rPr>
          <w:rFonts w:ascii="Arial" w:eastAsia="Times New Roman" w:hAnsi="Arial" w:cs="Arial"/>
          <w:sz w:val="24"/>
          <w:szCs w:val="24"/>
        </w:rPr>
      </w:pPr>
      <w:r w:rsidRPr="00B87573">
        <w:rPr>
          <w:rFonts w:ascii="Arial" w:eastAsia="Times New Roman" w:hAnsi="Arial" w:cs="Arial"/>
          <w:b/>
          <w:bCs/>
          <w:sz w:val="24"/>
          <w:szCs w:val="24"/>
        </w:rPr>
        <w:t>п о с т а н о в л я ю</w:t>
      </w:r>
      <w:r w:rsidRPr="00B87573">
        <w:rPr>
          <w:rFonts w:ascii="Arial" w:eastAsia="Times New Roman" w:hAnsi="Arial" w:cs="Arial"/>
          <w:sz w:val="24"/>
          <w:szCs w:val="24"/>
        </w:rPr>
        <w:t xml:space="preserve"> :</w:t>
      </w:r>
    </w:p>
    <w:p w:rsidR="00832284" w:rsidRPr="00B87573" w:rsidRDefault="00832284" w:rsidP="00B87573">
      <w:pPr>
        <w:tabs>
          <w:tab w:val="left" w:pos="284"/>
        </w:tabs>
        <w:autoSpaceDE w:val="0"/>
        <w:autoSpaceDN w:val="0"/>
        <w:adjustRightInd w:val="0"/>
        <w:spacing w:after="0" w:line="240" w:lineRule="auto"/>
        <w:jc w:val="both"/>
        <w:rPr>
          <w:rFonts w:ascii="Arial" w:eastAsia="Times New Roman" w:hAnsi="Arial" w:cs="Arial"/>
          <w:sz w:val="24"/>
          <w:szCs w:val="24"/>
        </w:rPr>
      </w:pPr>
    </w:p>
    <w:p w:rsidR="00E772EF" w:rsidRPr="00B87573" w:rsidRDefault="00832284" w:rsidP="00B87573">
      <w:pPr>
        <w:numPr>
          <w:ilvl w:val="0"/>
          <w:numId w:val="15"/>
        </w:numPr>
        <w:tabs>
          <w:tab w:val="left" w:pos="284"/>
        </w:tabs>
        <w:autoSpaceDE w:val="0"/>
        <w:autoSpaceDN w:val="0"/>
        <w:adjustRightInd w:val="0"/>
        <w:spacing w:after="0" w:line="240" w:lineRule="auto"/>
        <w:ind w:left="0" w:firstLine="0"/>
        <w:jc w:val="both"/>
        <w:rPr>
          <w:rFonts w:ascii="Arial" w:eastAsia="Times New Roman" w:hAnsi="Arial" w:cs="Arial"/>
          <w:sz w:val="24"/>
          <w:szCs w:val="24"/>
        </w:rPr>
      </w:pPr>
      <w:r w:rsidRPr="00B87573">
        <w:rPr>
          <w:rFonts w:ascii="Arial" w:eastAsia="Times New Roman" w:hAnsi="Arial" w:cs="Arial"/>
          <w:sz w:val="24"/>
          <w:szCs w:val="24"/>
        </w:rPr>
        <w:t xml:space="preserve">Утвердить административный регламент предоставления муниципальной услуги </w:t>
      </w:r>
      <w:r w:rsidR="00430CBA" w:rsidRPr="00B87573">
        <w:rPr>
          <w:rFonts w:ascii="Arial" w:eastAsia="Times New Roman" w:hAnsi="Arial" w:cs="Arial"/>
          <w:sz w:val="24"/>
          <w:szCs w:val="24"/>
        </w:rPr>
        <w:t>«</w:t>
      </w:r>
      <w:r w:rsidR="00BF7288" w:rsidRPr="00B87573">
        <w:rPr>
          <w:rFonts w:ascii="Arial" w:eastAsia="Times New Roman" w:hAnsi="Arial" w:cs="Arial"/>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r w:rsidR="00430CBA" w:rsidRPr="00B87573">
        <w:rPr>
          <w:rFonts w:ascii="Arial" w:eastAsia="Times New Roman" w:hAnsi="Arial" w:cs="Arial"/>
          <w:sz w:val="24"/>
          <w:szCs w:val="24"/>
        </w:rPr>
        <w:t xml:space="preserve">» </w:t>
      </w:r>
      <w:r w:rsidRPr="00B87573">
        <w:rPr>
          <w:rFonts w:ascii="Arial" w:eastAsia="Times New Roman" w:hAnsi="Arial" w:cs="Arial"/>
          <w:sz w:val="24"/>
          <w:szCs w:val="24"/>
        </w:rPr>
        <w:t xml:space="preserve">согласно </w:t>
      </w:r>
      <w:hyperlink w:anchor="sub_1000" w:history="1">
        <w:r w:rsidRPr="00B87573">
          <w:rPr>
            <w:rFonts w:ascii="Arial" w:eastAsia="Times New Roman" w:hAnsi="Arial" w:cs="Arial"/>
            <w:sz w:val="24"/>
            <w:szCs w:val="24"/>
          </w:rPr>
          <w:t>приложению</w:t>
        </w:r>
      </w:hyperlink>
      <w:bookmarkStart w:id="0" w:name="sub_2"/>
      <w:bookmarkStart w:id="1" w:name="sub_3"/>
      <w:r w:rsidR="00E772EF" w:rsidRPr="00B87573">
        <w:rPr>
          <w:rFonts w:ascii="Arial" w:eastAsia="Times New Roman" w:hAnsi="Arial" w:cs="Arial"/>
          <w:sz w:val="24"/>
          <w:szCs w:val="24"/>
        </w:rPr>
        <w:t>.</w:t>
      </w:r>
    </w:p>
    <w:p w:rsidR="00461061" w:rsidRPr="00B87573" w:rsidRDefault="00461061" w:rsidP="00B87573">
      <w:pPr>
        <w:numPr>
          <w:ilvl w:val="0"/>
          <w:numId w:val="15"/>
        </w:numPr>
        <w:tabs>
          <w:tab w:val="left" w:pos="284"/>
        </w:tabs>
        <w:autoSpaceDE w:val="0"/>
        <w:autoSpaceDN w:val="0"/>
        <w:adjustRightInd w:val="0"/>
        <w:spacing w:after="0" w:line="240" w:lineRule="auto"/>
        <w:ind w:left="0" w:firstLine="0"/>
        <w:jc w:val="both"/>
        <w:rPr>
          <w:rFonts w:ascii="Arial" w:eastAsia="Times New Roman" w:hAnsi="Arial" w:cs="Arial"/>
          <w:sz w:val="24"/>
          <w:szCs w:val="24"/>
        </w:rPr>
      </w:pPr>
      <w:r w:rsidRPr="00B87573">
        <w:rPr>
          <w:rFonts w:ascii="Arial" w:eastAsia="Times New Roman" w:hAnsi="Arial" w:cs="Arial"/>
          <w:sz w:val="24"/>
          <w:szCs w:val="24"/>
        </w:rPr>
        <w:t>Настоящее постановление</w:t>
      </w:r>
      <w:bookmarkEnd w:id="0"/>
      <w:bookmarkEnd w:id="1"/>
      <w:r w:rsidRPr="00B87573">
        <w:rPr>
          <w:rFonts w:ascii="Arial" w:eastAsia="Times New Roman" w:hAnsi="Arial" w:cs="Arial"/>
          <w:sz w:val="24"/>
          <w:szCs w:val="24"/>
        </w:rPr>
        <w:t xml:space="preserve"> подлежит официальному опубликованию.  </w:t>
      </w:r>
    </w:p>
    <w:p w:rsidR="00461061" w:rsidRPr="00B87573" w:rsidRDefault="00461061" w:rsidP="00B87573">
      <w:pPr>
        <w:numPr>
          <w:ilvl w:val="0"/>
          <w:numId w:val="15"/>
        </w:numPr>
        <w:tabs>
          <w:tab w:val="left" w:pos="284"/>
        </w:tabs>
        <w:autoSpaceDE w:val="0"/>
        <w:autoSpaceDN w:val="0"/>
        <w:adjustRightInd w:val="0"/>
        <w:spacing w:after="0" w:line="240" w:lineRule="auto"/>
        <w:ind w:left="0" w:firstLine="0"/>
        <w:jc w:val="both"/>
        <w:rPr>
          <w:rFonts w:ascii="Arial" w:eastAsia="Times New Roman" w:hAnsi="Arial" w:cs="Arial"/>
          <w:sz w:val="24"/>
          <w:szCs w:val="24"/>
        </w:rPr>
      </w:pPr>
      <w:r w:rsidRPr="00B87573">
        <w:rPr>
          <w:rFonts w:ascii="Arial" w:eastAsia="Times New Roman" w:hAnsi="Arial" w:cs="Arial"/>
          <w:sz w:val="24"/>
          <w:szCs w:val="24"/>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461061" w:rsidRPr="00B87573" w:rsidRDefault="00461061" w:rsidP="00B87573">
      <w:pPr>
        <w:tabs>
          <w:tab w:val="left" w:pos="720"/>
        </w:tabs>
        <w:spacing w:after="0" w:line="240" w:lineRule="auto"/>
        <w:jc w:val="both"/>
        <w:rPr>
          <w:rFonts w:ascii="Arial" w:eastAsia="Times New Roman" w:hAnsi="Arial" w:cs="Arial"/>
          <w:sz w:val="24"/>
          <w:szCs w:val="24"/>
        </w:rPr>
      </w:pPr>
    </w:p>
    <w:p w:rsidR="00E772EF" w:rsidRPr="00B87573" w:rsidRDefault="00E772EF" w:rsidP="00B87573">
      <w:pPr>
        <w:tabs>
          <w:tab w:val="left" w:pos="720"/>
        </w:tabs>
        <w:spacing w:after="0" w:line="240" w:lineRule="auto"/>
        <w:jc w:val="both"/>
        <w:rPr>
          <w:rFonts w:ascii="Arial" w:eastAsia="Times New Roman" w:hAnsi="Arial" w:cs="Arial"/>
          <w:sz w:val="24"/>
          <w:szCs w:val="24"/>
        </w:rPr>
      </w:pPr>
    </w:p>
    <w:p w:rsidR="00461061" w:rsidRPr="00B87573" w:rsidRDefault="00461061" w:rsidP="00B87573">
      <w:pPr>
        <w:tabs>
          <w:tab w:val="left" w:pos="720"/>
        </w:tabs>
        <w:spacing w:after="0" w:line="240" w:lineRule="auto"/>
        <w:rPr>
          <w:rFonts w:ascii="Arial" w:eastAsia="Times New Roman" w:hAnsi="Arial" w:cs="Arial"/>
          <w:b/>
          <w:sz w:val="24"/>
          <w:szCs w:val="24"/>
        </w:rPr>
      </w:pPr>
      <w:r w:rsidRPr="00B87573">
        <w:rPr>
          <w:rFonts w:ascii="Arial" w:eastAsia="Times New Roman" w:hAnsi="Arial" w:cs="Arial"/>
          <w:b/>
          <w:sz w:val="24"/>
          <w:szCs w:val="24"/>
        </w:rPr>
        <w:t>Глава администрации</w:t>
      </w:r>
    </w:p>
    <w:p w:rsidR="00461061" w:rsidRPr="00B87573" w:rsidRDefault="00461061" w:rsidP="00B87573">
      <w:pPr>
        <w:tabs>
          <w:tab w:val="left" w:pos="720"/>
        </w:tabs>
        <w:spacing w:after="0" w:line="240" w:lineRule="auto"/>
        <w:rPr>
          <w:rFonts w:ascii="Arial" w:eastAsia="Times New Roman" w:hAnsi="Arial" w:cs="Arial"/>
          <w:b/>
          <w:sz w:val="24"/>
          <w:szCs w:val="24"/>
        </w:rPr>
      </w:pPr>
      <w:r w:rsidRPr="00B87573">
        <w:rPr>
          <w:rFonts w:ascii="Arial" w:eastAsia="Times New Roman" w:hAnsi="Arial" w:cs="Arial"/>
          <w:b/>
          <w:sz w:val="24"/>
          <w:szCs w:val="24"/>
        </w:rPr>
        <w:t xml:space="preserve">Калачевского муниципального района                </w:t>
      </w:r>
      <w:r w:rsidR="00B87573">
        <w:rPr>
          <w:rFonts w:ascii="Arial" w:eastAsia="Times New Roman" w:hAnsi="Arial" w:cs="Arial"/>
          <w:b/>
          <w:sz w:val="24"/>
          <w:szCs w:val="24"/>
        </w:rPr>
        <w:t xml:space="preserve">                  </w:t>
      </w:r>
      <w:r w:rsidRPr="00B87573">
        <w:rPr>
          <w:rFonts w:ascii="Arial" w:eastAsia="Times New Roman" w:hAnsi="Arial" w:cs="Arial"/>
          <w:b/>
          <w:sz w:val="24"/>
          <w:szCs w:val="24"/>
        </w:rPr>
        <w:t xml:space="preserve">  С. А. Тюрин</w:t>
      </w:r>
    </w:p>
    <w:p w:rsidR="00430CBA" w:rsidRPr="00B87573" w:rsidRDefault="00430CBA" w:rsidP="00B87573">
      <w:pPr>
        <w:autoSpaceDE w:val="0"/>
        <w:autoSpaceDN w:val="0"/>
        <w:adjustRightInd w:val="0"/>
        <w:spacing w:after="0" w:line="240" w:lineRule="auto"/>
        <w:jc w:val="right"/>
        <w:rPr>
          <w:rFonts w:ascii="Arial" w:eastAsia="Times New Roman" w:hAnsi="Arial" w:cs="Arial"/>
          <w:sz w:val="24"/>
          <w:szCs w:val="24"/>
        </w:rPr>
      </w:pPr>
      <w:bookmarkStart w:id="2" w:name="sub_1000"/>
    </w:p>
    <w:p w:rsidR="00430CBA" w:rsidRPr="00B87573" w:rsidRDefault="00430CBA" w:rsidP="00B87573">
      <w:pPr>
        <w:autoSpaceDE w:val="0"/>
        <w:autoSpaceDN w:val="0"/>
        <w:adjustRightInd w:val="0"/>
        <w:spacing w:after="0" w:line="240" w:lineRule="auto"/>
        <w:rPr>
          <w:rFonts w:ascii="Arial" w:eastAsia="Times New Roman" w:hAnsi="Arial" w:cs="Arial"/>
          <w:sz w:val="24"/>
          <w:szCs w:val="24"/>
        </w:rPr>
      </w:pPr>
    </w:p>
    <w:p w:rsidR="006D793D" w:rsidRPr="00B87573" w:rsidRDefault="006D793D" w:rsidP="00B87573">
      <w:pPr>
        <w:autoSpaceDE w:val="0"/>
        <w:autoSpaceDN w:val="0"/>
        <w:adjustRightInd w:val="0"/>
        <w:spacing w:after="0" w:line="240" w:lineRule="auto"/>
        <w:rPr>
          <w:rFonts w:ascii="Arial" w:eastAsia="Times New Roman" w:hAnsi="Arial" w:cs="Arial"/>
          <w:sz w:val="24"/>
          <w:szCs w:val="24"/>
        </w:rPr>
      </w:pPr>
    </w:p>
    <w:p w:rsidR="006D793D" w:rsidRPr="00B87573" w:rsidRDefault="006D793D" w:rsidP="00B87573">
      <w:pPr>
        <w:autoSpaceDE w:val="0"/>
        <w:autoSpaceDN w:val="0"/>
        <w:adjustRightInd w:val="0"/>
        <w:spacing w:after="0" w:line="240" w:lineRule="auto"/>
        <w:rPr>
          <w:rFonts w:ascii="Arial" w:eastAsia="Times New Roman" w:hAnsi="Arial" w:cs="Arial"/>
          <w:sz w:val="24"/>
          <w:szCs w:val="24"/>
        </w:rPr>
      </w:pPr>
    </w:p>
    <w:p w:rsidR="006D793D" w:rsidRDefault="006D793D" w:rsidP="00B87573">
      <w:pPr>
        <w:autoSpaceDE w:val="0"/>
        <w:autoSpaceDN w:val="0"/>
        <w:adjustRightInd w:val="0"/>
        <w:spacing w:after="0" w:line="240" w:lineRule="auto"/>
        <w:rPr>
          <w:rFonts w:ascii="Arial" w:eastAsia="Times New Roman" w:hAnsi="Arial" w:cs="Arial"/>
          <w:sz w:val="24"/>
          <w:szCs w:val="24"/>
        </w:rPr>
      </w:pPr>
    </w:p>
    <w:p w:rsidR="00B87573" w:rsidRDefault="00B87573" w:rsidP="00B87573">
      <w:pPr>
        <w:autoSpaceDE w:val="0"/>
        <w:autoSpaceDN w:val="0"/>
        <w:adjustRightInd w:val="0"/>
        <w:spacing w:after="0" w:line="240" w:lineRule="auto"/>
        <w:rPr>
          <w:rFonts w:ascii="Arial" w:eastAsia="Times New Roman" w:hAnsi="Arial" w:cs="Arial"/>
          <w:sz w:val="24"/>
          <w:szCs w:val="24"/>
        </w:rPr>
      </w:pPr>
    </w:p>
    <w:p w:rsidR="00B87573" w:rsidRPr="00B87573" w:rsidRDefault="00B87573" w:rsidP="00B87573">
      <w:pPr>
        <w:autoSpaceDE w:val="0"/>
        <w:autoSpaceDN w:val="0"/>
        <w:adjustRightInd w:val="0"/>
        <w:spacing w:after="0" w:line="240" w:lineRule="auto"/>
        <w:rPr>
          <w:rFonts w:ascii="Arial" w:eastAsia="Times New Roman" w:hAnsi="Arial" w:cs="Arial"/>
          <w:sz w:val="24"/>
          <w:szCs w:val="24"/>
        </w:rPr>
      </w:pPr>
    </w:p>
    <w:p w:rsidR="00832284" w:rsidRPr="00B87573" w:rsidRDefault="00832284" w:rsidP="00B87573">
      <w:pPr>
        <w:autoSpaceDE w:val="0"/>
        <w:autoSpaceDN w:val="0"/>
        <w:adjustRightInd w:val="0"/>
        <w:spacing w:after="0" w:line="240" w:lineRule="auto"/>
        <w:jc w:val="right"/>
        <w:rPr>
          <w:rFonts w:ascii="Arial" w:eastAsia="Times New Roman" w:hAnsi="Arial" w:cs="Arial"/>
          <w:sz w:val="24"/>
          <w:szCs w:val="24"/>
        </w:rPr>
      </w:pPr>
      <w:r w:rsidRPr="00B87573">
        <w:rPr>
          <w:rFonts w:ascii="Arial" w:eastAsia="Times New Roman" w:hAnsi="Arial" w:cs="Arial"/>
          <w:sz w:val="24"/>
          <w:szCs w:val="24"/>
        </w:rPr>
        <w:lastRenderedPageBreak/>
        <w:t>Приложение</w:t>
      </w:r>
      <w:bookmarkEnd w:id="2"/>
    </w:p>
    <w:p w:rsidR="00832284" w:rsidRPr="00B87573" w:rsidRDefault="00832284" w:rsidP="00B87573">
      <w:pPr>
        <w:autoSpaceDE w:val="0"/>
        <w:autoSpaceDN w:val="0"/>
        <w:adjustRightInd w:val="0"/>
        <w:spacing w:after="0" w:line="240" w:lineRule="auto"/>
        <w:jc w:val="right"/>
        <w:rPr>
          <w:rFonts w:ascii="Arial" w:eastAsia="Times New Roman" w:hAnsi="Arial" w:cs="Arial"/>
          <w:sz w:val="24"/>
          <w:szCs w:val="24"/>
        </w:rPr>
      </w:pPr>
      <w:r w:rsidRPr="00B87573">
        <w:rPr>
          <w:rFonts w:ascii="Arial" w:eastAsia="Times New Roman" w:hAnsi="Arial" w:cs="Arial"/>
          <w:sz w:val="24"/>
          <w:szCs w:val="24"/>
        </w:rPr>
        <w:t xml:space="preserve">к постановлению администрации </w:t>
      </w:r>
    </w:p>
    <w:p w:rsidR="00832284" w:rsidRPr="00B87573" w:rsidRDefault="00832284" w:rsidP="00B87573">
      <w:pPr>
        <w:autoSpaceDE w:val="0"/>
        <w:autoSpaceDN w:val="0"/>
        <w:adjustRightInd w:val="0"/>
        <w:spacing w:after="0" w:line="240" w:lineRule="auto"/>
        <w:jc w:val="right"/>
        <w:rPr>
          <w:rFonts w:ascii="Arial" w:eastAsia="Times New Roman" w:hAnsi="Arial" w:cs="Arial"/>
          <w:sz w:val="24"/>
          <w:szCs w:val="24"/>
        </w:rPr>
      </w:pPr>
      <w:r w:rsidRPr="00B87573">
        <w:rPr>
          <w:rFonts w:ascii="Arial" w:eastAsia="Times New Roman" w:hAnsi="Arial" w:cs="Arial"/>
          <w:sz w:val="24"/>
          <w:szCs w:val="24"/>
        </w:rPr>
        <w:t xml:space="preserve">   Калачевского муниципального района</w:t>
      </w:r>
    </w:p>
    <w:p w:rsidR="00832284" w:rsidRPr="00B87573" w:rsidRDefault="00832284" w:rsidP="00B87573">
      <w:pPr>
        <w:autoSpaceDE w:val="0"/>
        <w:autoSpaceDN w:val="0"/>
        <w:adjustRightInd w:val="0"/>
        <w:spacing w:after="0" w:line="240" w:lineRule="auto"/>
        <w:jc w:val="right"/>
        <w:rPr>
          <w:rFonts w:ascii="Arial" w:eastAsia="Times New Roman" w:hAnsi="Arial" w:cs="Arial"/>
          <w:sz w:val="24"/>
          <w:szCs w:val="24"/>
        </w:rPr>
      </w:pPr>
      <w:r w:rsidRPr="00B87573">
        <w:rPr>
          <w:rFonts w:ascii="Arial" w:eastAsia="Times New Roman" w:hAnsi="Arial" w:cs="Arial"/>
          <w:sz w:val="24"/>
          <w:szCs w:val="24"/>
        </w:rPr>
        <w:t xml:space="preserve">от </w:t>
      </w:r>
      <w:r w:rsidR="00454037" w:rsidRPr="00B87573">
        <w:rPr>
          <w:rFonts w:ascii="Arial" w:eastAsia="Times New Roman" w:hAnsi="Arial" w:cs="Arial"/>
          <w:sz w:val="24"/>
          <w:szCs w:val="24"/>
        </w:rPr>
        <w:t>« 26» 05.2016г. N 384</w:t>
      </w:r>
    </w:p>
    <w:p w:rsidR="00832284" w:rsidRPr="00B87573" w:rsidRDefault="00832284" w:rsidP="00B87573">
      <w:pPr>
        <w:spacing w:line="240" w:lineRule="auto"/>
        <w:rPr>
          <w:rFonts w:ascii="Arial" w:hAnsi="Arial" w:cs="Arial"/>
          <w:sz w:val="24"/>
          <w:szCs w:val="24"/>
        </w:rPr>
      </w:pPr>
    </w:p>
    <w:p w:rsidR="00832284" w:rsidRPr="00B87573" w:rsidRDefault="00832284" w:rsidP="00B87573">
      <w:pPr>
        <w:tabs>
          <w:tab w:val="left" w:pos="284"/>
        </w:tabs>
        <w:autoSpaceDE w:val="0"/>
        <w:autoSpaceDN w:val="0"/>
        <w:adjustRightInd w:val="0"/>
        <w:spacing w:after="0" w:line="240" w:lineRule="auto"/>
        <w:jc w:val="center"/>
        <w:rPr>
          <w:rFonts w:ascii="Arial" w:eastAsia="Times New Roman" w:hAnsi="Arial" w:cs="Arial"/>
          <w:b/>
          <w:sz w:val="24"/>
          <w:szCs w:val="24"/>
        </w:rPr>
      </w:pPr>
      <w:r w:rsidRPr="00B87573">
        <w:rPr>
          <w:rFonts w:ascii="Arial" w:eastAsia="Times New Roman" w:hAnsi="Arial" w:cs="Arial"/>
          <w:b/>
          <w:sz w:val="24"/>
          <w:szCs w:val="24"/>
        </w:rPr>
        <w:t>Административный регламент предоставления муниципальной услуги</w:t>
      </w:r>
    </w:p>
    <w:p w:rsidR="00461061" w:rsidRPr="00B87573" w:rsidRDefault="00430CBA" w:rsidP="00B87573">
      <w:pPr>
        <w:spacing w:line="240" w:lineRule="auto"/>
        <w:jc w:val="center"/>
        <w:rPr>
          <w:rFonts w:ascii="Arial" w:eastAsia="Times New Roman" w:hAnsi="Arial" w:cs="Arial"/>
          <w:b/>
          <w:sz w:val="24"/>
          <w:szCs w:val="24"/>
        </w:rPr>
      </w:pPr>
      <w:r w:rsidRPr="00B87573">
        <w:rPr>
          <w:rFonts w:ascii="Arial" w:eastAsia="Times New Roman" w:hAnsi="Arial" w:cs="Arial"/>
          <w:b/>
          <w:sz w:val="24"/>
          <w:szCs w:val="24"/>
        </w:rPr>
        <w:t>«</w:t>
      </w:r>
      <w:r w:rsidR="00BF7288" w:rsidRPr="00B87573">
        <w:rPr>
          <w:rFonts w:ascii="Arial" w:eastAsia="Times New Roman" w:hAnsi="Arial" w:cs="Arial"/>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r w:rsidRPr="00B87573">
        <w:rPr>
          <w:rFonts w:ascii="Arial" w:eastAsia="Times New Roman" w:hAnsi="Arial" w:cs="Arial"/>
          <w:b/>
          <w:sz w:val="24"/>
          <w:szCs w:val="24"/>
        </w:rPr>
        <w:t>»</w:t>
      </w:r>
    </w:p>
    <w:p w:rsidR="009749FD" w:rsidRPr="00B87573" w:rsidRDefault="00253292" w:rsidP="00B87573">
      <w:pPr>
        <w:spacing w:line="240" w:lineRule="auto"/>
        <w:jc w:val="center"/>
        <w:rPr>
          <w:rFonts w:ascii="Arial" w:hAnsi="Arial" w:cs="Arial"/>
          <w:b/>
          <w:sz w:val="24"/>
          <w:szCs w:val="24"/>
        </w:rPr>
      </w:pPr>
      <w:r w:rsidRPr="00B87573">
        <w:rPr>
          <w:rFonts w:ascii="Arial" w:hAnsi="Arial" w:cs="Arial"/>
          <w:b/>
          <w:sz w:val="24"/>
          <w:szCs w:val="24"/>
        </w:rPr>
        <w:t xml:space="preserve">1. </w:t>
      </w:r>
      <w:r w:rsidR="009749FD" w:rsidRPr="00B87573">
        <w:rPr>
          <w:rFonts w:ascii="Arial" w:hAnsi="Arial" w:cs="Arial"/>
          <w:b/>
          <w:sz w:val="24"/>
          <w:szCs w:val="24"/>
        </w:rPr>
        <w:t>Общие положения</w:t>
      </w:r>
    </w:p>
    <w:p w:rsidR="00DB7CE5" w:rsidRPr="00B87573" w:rsidRDefault="009749FD" w:rsidP="00B87573">
      <w:pPr>
        <w:spacing w:after="0" w:line="240" w:lineRule="auto"/>
        <w:ind w:firstLine="709"/>
        <w:jc w:val="both"/>
        <w:rPr>
          <w:rFonts w:ascii="Arial" w:hAnsi="Arial" w:cs="Arial"/>
          <w:sz w:val="24"/>
          <w:szCs w:val="24"/>
        </w:rPr>
      </w:pPr>
      <w:r w:rsidRPr="00B87573">
        <w:rPr>
          <w:rFonts w:ascii="Arial" w:hAnsi="Arial" w:cs="Arial"/>
          <w:sz w:val="24"/>
          <w:szCs w:val="24"/>
        </w:rPr>
        <w:t xml:space="preserve">1.1.Административный регламент по предоставлению </w:t>
      </w:r>
      <w:r w:rsidR="005F6CFF" w:rsidRPr="00B87573">
        <w:rPr>
          <w:rFonts w:ascii="Arial" w:hAnsi="Arial" w:cs="Arial"/>
          <w:sz w:val="24"/>
          <w:szCs w:val="24"/>
        </w:rPr>
        <w:t xml:space="preserve">администрацией Калачевского муниципального района Волгоградской области </w:t>
      </w:r>
      <w:r w:rsidRPr="00B87573">
        <w:rPr>
          <w:rFonts w:ascii="Arial" w:hAnsi="Arial" w:cs="Arial"/>
          <w:sz w:val="24"/>
          <w:szCs w:val="24"/>
        </w:rPr>
        <w:t xml:space="preserve">муниципальной услуги </w:t>
      </w:r>
      <w:r w:rsidR="005531C9" w:rsidRPr="00B87573">
        <w:rPr>
          <w:rFonts w:ascii="Arial" w:hAnsi="Arial" w:cs="Arial"/>
          <w:sz w:val="24"/>
          <w:szCs w:val="24"/>
        </w:rPr>
        <w:t>«</w:t>
      </w:r>
      <w:r w:rsidR="00BF7288" w:rsidRPr="00B87573">
        <w:rPr>
          <w:rFonts w:ascii="Arial" w:hAnsi="Arial" w:cs="Arial"/>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r w:rsidR="005531C9" w:rsidRPr="00B87573">
        <w:rPr>
          <w:rFonts w:ascii="Arial" w:hAnsi="Arial" w:cs="Arial"/>
          <w:sz w:val="24"/>
          <w:szCs w:val="24"/>
        </w:rPr>
        <w:t xml:space="preserve">» </w:t>
      </w:r>
      <w:r w:rsidRPr="00B87573">
        <w:rPr>
          <w:rFonts w:ascii="Arial" w:hAnsi="Arial" w:cs="Arial"/>
          <w:sz w:val="24"/>
          <w:szCs w:val="24"/>
        </w:rPr>
        <w:t xml:space="preserve">(далее </w:t>
      </w:r>
      <w:r w:rsidR="00A15495" w:rsidRPr="00B87573">
        <w:rPr>
          <w:rFonts w:ascii="Arial" w:hAnsi="Arial" w:cs="Arial"/>
          <w:sz w:val="24"/>
          <w:szCs w:val="24"/>
        </w:rPr>
        <w:t>–административный регламент</w:t>
      </w:r>
      <w:r w:rsidRPr="00B87573">
        <w:rPr>
          <w:rFonts w:ascii="Arial" w:hAnsi="Arial" w:cs="Arial"/>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B87573">
        <w:rPr>
          <w:rFonts w:ascii="Arial" w:hAnsi="Arial" w:cs="Arial"/>
          <w:sz w:val="24"/>
          <w:szCs w:val="24"/>
        </w:rPr>
        <w:t>получателей</w:t>
      </w:r>
      <w:r w:rsidRPr="00B87573">
        <w:rPr>
          <w:rFonts w:ascii="Arial" w:hAnsi="Arial" w:cs="Arial"/>
          <w:sz w:val="24"/>
          <w:szCs w:val="24"/>
        </w:rPr>
        <w:t xml:space="preserve"> муниципальной услуги.</w:t>
      </w:r>
    </w:p>
    <w:p w:rsidR="009749FD" w:rsidRPr="00B87573" w:rsidRDefault="009749FD" w:rsidP="00B87573">
      <w:pPr>
        <w:spacing w:after="0" w:line="240" w:lineRule="auto"/>
        <w:ind w:firstLine="709"/>
        <w:jc w:val="both"/>
        <w:rPr>
          <w:rFonts w:ascii="Arial" w:hAnsi="Arial" w:cs="Arial"/>
          <w:sz w:val="24"/>
          <w:szCs w:val="24"/>
        </w:rPr>
      </w:pPr>
      <w:r w:rsidRPr="00B87573">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B87573">
        <w:rPr>
          <w:rFonts w:ascii="Arial" w:hAnsi="Arial" w:cs="Arial"/>
          <w:sz w:val="24"/>
          <w:szCs w:val="24"/>
        </w:rPr>
        <w:t>за</w:t>
      </w:r>
      <w:r w:rsidRPr="00B87573">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8F651A" w:rsidRPr="00B87573" w:rsidRDefault="008F651A" w:rsidP="00B87573">
      <w:pPr>
        <w:spacing w:after="0" w:line="240" w:lineRule="auto"/>
        <w:ind w:firstLine="709"/>
        <w:jc w:val="both"/>
        <w:rPr>
          <w:rFonts w:ascii="Arial" w:hAnsi="Arial" w:cs="Arial"/>
          <w:sz w:val="24"/>
          <w:szCs w:val="24"/>
        </w:rPr>
      </w:pPr>
      <w:r w:rsidRPr="00B87573">
        <w:rPr>
          <w:rFonts w:ascii="Arial" w:hAnsi="Arial" w:cs="Arial"/>
          <w:sz w:val="24"/>
          <w:szCs w:val="24"/>
        </w:rPr>
        <w:t>1.2. Заявителями на предоставление муниципальной услуги (далее – заявители) являются:</w:t>
      </w:r>
    </w:p>
    <w:p w:rsidR="008F651A" w:rsidRPr="00B87573" w:rsidRDefault="008F651A" w:rsidP="00B87573">
      <w:pPr>
        <w:spacing w:after="0" w:line="240" w:lineRule="auto"/>
        <w:ind w:firstLine="709"/>
        <w:jc w:val="both"/>
        <w:rPr>
          <w:rFonts w:ascii="Arial" w:hAnsi="Arial" w:cs="Arial"/>
          <w:sz w:val="24"/>
          <w:szCs w:val="24"/>
        </w:rPr>
      </w:pPr>
      <w:r w:rsidRPr="00B87573">
        <w:rPr>
          <w:rFonts w:ascii="Arial" w:hAnsi="Arial" w:cs="Arial"/>
          <w:sz w:val="24"/>
          <w:szCs w:val="24"/>
        </w:rPr>
        <w:t xml:space="preserve">1.2.1. </w:t>
      </w:r>
      <w:r w:rsidR="00BF7288" w:rsidRPr="00B87573">
        <w:rPr>
          <w:rFonts w:ascii="Arial" w:hAnsi="Arial" w:cs="Arial"/>
          <w:sz w:val="24"/>
          <w:szCs w:val="24"/>
        </w:rPr>
        <w:t>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B87573">
        <w:rPr>
          <w:rFonts w:ascii="Arial" w:hAnsi="Arial" w:cs="Arial"/>
          <w:sz w:val="24"/>
          <w:szCs w:val="24"/>
        </w:rPr>
        <w:t>;</w:t>
      </w:r>
    </w:p>
    <w:p w:rsidR="008F651A" w:rsidRPr="00B87573" w:rsidRDefault="008F651A" w:rsidP="00B87573">
      <w:pPr>
        <w:spacing w:after="0" w:line="240" w:lineRule="auto"/>
        <w:ind w:firstLine="709"/>
        <w:jc w:val="both"/>
        <w:rPr>
          <w:rFonts w:ascii="Arial" w:hAnsi="Arial" w:cs="Arial"/>
          <w:sz w:val="24"/>
          <w:szCs w:val="24"/>
        </w:rPr>
      </w:pPr>
      <w:r w:rsidRPr="00B87573">
        <w:rPr>
          <w:rFonts w:ascii="Arial" w:hAnsi="Arial" w:cs="Arial"/>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3E5955" w:rsidRPr="00B87573" w:rsidRDefault="003E5955" w:rsidP="00B87573">
      <w:pPr>
        <w:pStyle w:val="ConsPlusNormal"/>
        <w:ind w:firstLine="709"/>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1.3. Требования к порядку информирования о порядке пред</w:t>
      </w:r>
      <w:r w:rsidR="00A15495" w:rsidRPr="00B87573">
        <w:rPr>
          <w:rFonts w:ascii="Arial" w:eastAsiaTheme="minorHAnsi" w:hAnsi="Arial" w:cs="Arial"/>
          <w:sz w:val="24"/>
          <w:szCs w:val="24"/>
          <w:lang w:eastAsia="en-US"/>
        </w:rPr>
        <w:t>оставления муниципальной услуги:</w:t>
      </w:r>
    </w:p>
    <w:p w:rsidR="00AD6EE6" w:rsidRPr="00B87573" w:rsidRDefault="00A15495" w:rsidP="00B87573">
      <w:pPr>
        <w:pStyle w:val="ConsPlusNormal"/>
        <w:ind w:firstLine="709"/>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B87573">
        <w:rPr>
          <w:rFonts w:ascii="Arial" w:eastAsiaTheme="minorHAnsi" w:hAnsi="Arial" w:cs="Arial"/>
          <w:sz w:val="24"/>
          <w:szCs w:val="24"/>
          <w:lang w:eastAsia="en-US"/>
        </w:rPr>
        <w:t>:</w:t>
      </w:r>
    </w:p>
    <w:p w:rsidR="00AD6EE6" w:rsidRPr="00B87573" w:rsidRDefault="002B1F62" w:rsidP="00B87573">
      <w:pPr>
        <w:pStyle w:val="ConsPlusNormal"/>
        <w:numPr>
          <w:ilvl w:val="0"/>
          <w:numId w:val="11"/>
        </w:numPr>
        <w:tabs>
          <w:tab w:val="left" w:pos="284"/>
        </w:tabs>
        <w:ind w:left="284" w:hanging="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 xml:space="preserve">в отделе архитектуры Калачевского муниципального района Волгоградской области (далее – Отдел), расположенного </w:t>
      </w:r>
      <w:r w:rsidR="00A15495" w:rsidRPr="00B87573">
        <w:rPr>
          <w:rFonts w:ascii="Arial" w:eastAsiaTheme="minorHAnsi" w:hAnsi="Arial" w:cs="Arial"/>
          <w:sz w:val="24"/>
          <w:szCs w:val="24"/>
          <w:lang w:eastAsia="en-US"/>
        </w:rPr>
        <w:t xml:space="preserve">по адресу: </w:t>
      </w:r>
      <w:r w:rsidR="002B7B40" w:rsidRPr="00B87573">
        <w:rPr>
          <w:rFonts w:ascii="Arial" w:eastAsiaTheme="minorHAnsi" w:hAnsi="Arial" w:cs="Arial"/>
          <w:sz w:val="24"/>
          <w:szCs w:val="24"/>
          <w:lang w:eastAsia="en-US"/>
        </w:rPr>
        <w:t xml:space="preserve">404507, </w:t>
      </w:r>
      <w:r w:rsidR="00A15495" w:rsidRPr="00B87573">
        <w:rPr>
          <w:rFonts w:ascii="Arial" w:eastAsiaTheme="minorHAnsi" w:hAnsi="Arial" w:cs="Arial"/>
          <w:sz w:val="24"/>
          <w:szCs w:val="24"/>
          <w:lang w:eastAsia="en-US"/>
        </w:rPr>
        <w:t xml:space="preserve">Волгоградская область, </w:t>
      </w:r>
      <w:r w:rsidR="002B7B40" w:rsidRPr="00B87573">
        <w:rPr>
          <w:rFonts w:ascii="Arial" w:eastAsiaTheme="minorHAnsi" w:hAnsi="Arial" w:cs="Arial"/>
          <w:sz w:val="24"/>
          <w:szCs w:val="24"/>
          <w:lang w:eastAsia="en-US"/>
        </w:rPr>
        <w:t>Калачевский район</w:t>
      </w:r>
      <w:r w:rsidR="00A15495" w:rsidRPr="00B87573">
        <w:rPr>
          <w:rFonts w:ascii="Arial" w:eastAsiaTheme="minorHAnsi" w:hAnsi="Arial" w:cs="Arial"/>
          <w:sz w:val="24"/>
          <w:szCs w:val="24"/>
          <w:lang w:eastAsia="en-US"/>
        </w:rPr>
        <w:t xml:space="preserve">, </w:t>
      </w:r>
      <w:r w:rsidR="002B7B40" w:rsidRPr="00B87573">
        <w:rPr>
          <w:rFonts w:ascii="Arial" w:eastAsiaTheme="minorHAnsi" w:hAnsi="Arial" w:cs="Arial"/>
          <w:sz w:val="24"/>
          <w:szCs w:val="24"/>
          <w:lang w:eastAsia="en-US"/>
        </w:rPr>
        <w:t>г.Калач-на-Дону, ул.Октябрьская, 71</w:t>
      </w:r>
      <w:r w:rsidR="008D53F4" w:rsidRPr="00B87573">
        <w:rPr>
          <w:rFonts w:ascii="Arial" w:eastAsiaTheme="minorHAnsi" w:hAnsi="Arial" w:cs="Arial"/>
          <w:sz w:val="24"/>
          <w:szCs w:val="24"/>
          <w:lang w:eastAsia="en-US"/>
        </w:rPr>
        <w:t>,</w:t>
      </w:r>
      <w:r w:rsidR="00A15495" w:rsidRPr="00B87573">
        <w:rPr>
          <w:rFonts w:ascii="Arial" w:eastAsiaTheme="minorHAnsi" w:hAnsi="Arial" w:cs="Arial"/>
          <w:sz w:val="24"/>
          <w:szCs w:val="24"/>
          <w:lang w:eastAsia="en-US"/>
        </w:rPr>
        <w:t xml:space="preserve"> в рабочее время.</w:t>
      </w:r>
    </w:p>
    <w:p w:rsidR="00AD6EE6" w:rsidRPr="00B87573" w:rsidRDefault="00E955BE" w:rsidP="00B87573">
      <w:pPr>
        <w:pStyle w:val="ConsPlusNormal"/>
        <w:tabs>
          <w:tab w:val="left" w:pos="284"/>
        </w:tabs>
        <w:ind w:left="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 xml:space="preserve">Время работы </w:t>
      </w:r>
      <w:r w:rsidR="00271EBC" w:rsidRPr="00B87573">
        <w:rPr>
          <w:rFonts w:ascii="Arial" w:eastAsiaTheme="minorHAnsi" w:hAnsi="Arial" w:cs="Arial"/>
          <w:sz w:val="24"/>
          <w:szCs w:val="24"/>
          <w:lang w:eastAsia="en-US"/>
        </w:rPr>
        <w:t>Отдела</w:t>
      </w:r>
      <w:r w:rsidRPr="00B87573">
        <w:rPr>
          <w:rFonts w:ascii="Arial" w:eastAsiaTheme="minorHAnsi" w:hAnsi="Arial" w:cs="Arial"/>
          <w:sz w:val="24"/>
          <w:szCs w:val="24"/>
          <w:lang w:eastAsia="en-US"/>
        </w:rPr>
        <w:t xml:space="preserve">: </w:t>
      </w:r>
    </w:p>
    <w:p w:rsidR="00AD6EE6" w:rsidRPr="00B87573" w:rsidRDefault="00E955BE" w:rsidP="00B87573">
      <w:pPr>
        <w:pStyle w:val="ConsPlusNormal"/>
        <w:tabs>
          <w:tab w:val="left" w:pos="284"/>
        </w:tabs>
        <w:ind w:left="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Понедельник – пятница: 8.00-17.00 (перерыв на обед 12.00-13.00);</w:t>
      </w:r>
    </w:p>
    <w:p w:rsidR="00AD6EE6" w:rsidRPr="00B87573" w:rsidRDefault="00E955BE" w:rsidP="00B87573">
      <w:pPr>
        <w:pStyle w:val="ConsPlusNormal"/>
        <w:tabs>
          <w:tab w:val="left" w:pos="284"/>
        </w:tabs>
        <w:ind w:left="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Суббота, воскресенье – выходные дни.</w:t>
      </w:r>
    </w:p>
    <w:p w:rsidR="0062113B" w:rsidRPr="00B87573" w:rsidRDefault="00E955BE" w:rsidP="00B87573">
      <w:pPr>
        <w:pStyle w:val="ConsPlusNormal"/>
        <w:tabs>
          <w:tab w:val="left" w:pos="284"/>
        </w:tabs>
        <w:ind w:left="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 xml:space="preserve">Прием посетителей осуществляется во вторник, четверг с </w:t>
      </w:r>
      <w:r w:rsidR="00271EBC" w:rsidRPr="00B87573">
        <w:rPr>
          <w:rFonts w:ascii="Arial" w:eastAsiaTheme="minorHAnsi" w:hAnsi="Arial" w:cs="Arial"/>
          <w:sz w:val="24"/>
          <w:szCs w:val="24"/>
          <w:lang w:eastAsia="en-US"/>
        </w:rPr>
        <w:t>9</w:t>
      </w:r>
      <w:r w:rsidRPr="00B87573">
        <w:rPr>
          <w:rFonts w:ascii="Arial" w:eastAsiaTheme="minorHAnsi" w:hAnsi="Arial" w:cs="Arial"/>
          <w:sz w:val="24"/>
          <w:szCs w:val="24"/>
          <w:lang w:eastAsia="en-US"/>
        </w:rPr>
        <w:t>.00 до 16.00 с перерывом на обед с 12.00 до 13.00.</w:t>
      </w:r>
    </w:p>
    <w:p w:rsidR="00AD6EE6" w:rsidRPr="00B87573" w:rsidRDefault="00E955BE" w:rsidP="00B87573">
      <w:pPr>
        <w:pStyle w:val="ConsPlusNormal"/>
        <w:numPr>
          <w:ilvl w:val="0"/>
          <w:numId w:val="11"/>
        </w:numPr>
        <w:tabs>
          <w:tab w:val="left" w:pos="284"/>
        </w:tabs>
        <w:ind w:left="284" w:hanging="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lastRenderedPageBreak/>
        <w:t xml:space="preserve">в филиале по работе с заявителями Калачевского района Волгоградской области ГКУ ВО «МФЦ», расположенном по адресу: </w:t>
      </w:r>
      <w:r w:rsidRPr="00B87573">
        <w:rPr>
          <w:rFonts w:ascii="Arial" w:hAnsi="Arial" w:cs="Arial"/>
          <w:sz w:val="24"/>
          <w:szCs w:val="24"/>
        </w:rPr>
        <w:t>404503, Волгоградская область, Калачевский район, г. Калач-на-Дону, ул. Октябрьская, д. 283</w:t>
      </w:r>
      <w:r w:rsidRPr="00B87573">
        <w:rPr>
          <w:rFonts w:ascii="Arial" w:eastAsiaTheme="minorHAnsi" w:hAnsi="Arial" w:cs="Arial"/>
          <w:sz w:val="24"/>
          <w:szCs w:val="24"/>
          <w:lang w:eastAsia="en-US"/>
        </w:rPr>
        <w:t xml:space="preserve"> (дал</w:t>
      </w:r>
      <w:r w:rsidR="00B76031" w:rsidRPr="00B87573">
        <w:rPr>
          <w:rFonts w:ascii="Arial" w:eastAsiaTheme="minorHAnsi" w:hAnsi="Arial" w:cs="Arial"/>
          <w:sz w:val="24"/>
          <w:szCs w:val="24"/>
          <w:lang w:eastAsia="en-US"/>
        </w:rPr>
        <w:t>ее – многофункциональный центр), в рабочее время.</w:t>
      </w:r>
    </w:p>
    <w:p w:rsidR="00AD6EE6" w:rsidRPr="00B87573" w:rsidRDefault="00E955BE" w:rsidP="00B87573">
      <w:pPr>
        <w:pStyle w:val="ConsPlusNormal"/>
        <w:tabs>
          <w:tab w:val="left" w:pos="426"/>
        </w:tabs>
        <w:ind w:firstLine="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 xml:space="preserve">Время работы многофункционального центра: </w:t>
      </w:r>
    </w:p>
    <w:p w:rsidR="00AD6EE6" w:rsidRPr="00B87573" w:rsidRDefault="00E955BE" w:rsidP="00B87573">
      <w:pPr>
        <w:pStyle w:val="ConsPlusNormal"/>
        <w:tabs>
          <w:tab w:val="left" w:pos="426"/>
        </w:tabs>
        <w:ind w:firstLine="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Понедельник: 9.00-20.00;</w:t>
      </w:r>
    </w:p>
    <w:p w:rsidR="00AD6EE6" w:rsidRPr="00B87573" w:rsidRDefault="00E955BE" w:rsidP="00B87573">
      <w:pPr>
        <w:pStyle w:val="ConsPlusNormal"/>
        <w:tabs>
          <w:tab w:val="left" w:pos="426"/>
        </w:tabs>
        <w:ind w:firstLine="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Вторник</w:t>
      </w:r>
      <w:r w:rsidR="00F033BD" w:rsidRPr="00B87573">
        <w:rPr>
          <w:rFonts w:ascii="Arial" w:eastAsiaTheme="minorHAnsi" w:hAnsi="Arial" w:cs="Arial"/>
          <w:sz w:val="24"/>
          <w:szCs w:val="24"/>
          <w:lang w:eastAsia="en-US"/>
        </w:rPr>
        <w:t xml:space="preserve"> - пятница</w:t>
      </w:r>
      <w:r w:rsidRPr="00B87573">
        <w:rPr>
          <w:rFonts w:ascii="Arial" w:eastAsiaTheme="minorHAnsi" w:hAnsi="Arial" w:cs="Arial"/>
          <w:sz w:val="24"/>
          <w:szCs w:val="24"/>
          <w:lang w:eastAsia="en-US"/>
        </w:rPr>
        <w:t>: 9.00-18.00;</w:t>
      </w:r>
    </w:p>
    <w:p w:rsidR="00390CF2" w:rsidRPr="00B87573" w:rsidRDefault="00E955BE" w:rsidP="00B87573">
      <w:pPr>
        <w:pStyle w:val="ConsPlusNormal"/>
        <w:tabs>
          <w:tab w:val="left" w:pos="426"/>
        </w:tabs>
        <w:ind w:firstLine="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Суббота: 9.00-15.00;</w:t>
      </w:r>
    </w:p>
    <w:p w:rsidR="00A640B6" w:rsidRPr="00B87573" w:rsidRDefault="00F033BD" w:rsidP="00B87573">
      <w:pPr>
        <w:pStyle w:val="ConsPlusNormal"/>
        <w:tabs>
          <w:tab w:val="left" w:pos="426"/>
        </w:tabs>
        <w:ind w:firstLine="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 xml:space="preserve">Воскресенье </w:t>
      </w:r>
      <w:r w:rsidRPr="00B87573">
        <w:rPr>
          <w:rFonts w:ascii="Arial" w:eastAsiaTheme="minorEastAsia" w:hAnsi="Arial" w:cs="Arial"/>
          <w:sz w:val="24"/>
          <w:szCs w:val="24"/>
        </w:rPr>
        <w:t>– выходной день</w:t>
      </w:r>
      <w:r w:rsidR="003E5955" w:rsidRPr="00B87573">
        <w:rPr>
          <w:rFonts w:ascii="Arial" w:eastAsiaTheme="minorEastAsia" w:hAnsi="Arial" w:cs="Arial"/>
          <w:sz w:val="24"/>
          <w:szCs w:val="24"/>
        </w:rPr>
        <w:t>.</w:t>
      </w:r>
    </w:p>
    <w:p w:rsidR="00461061" w:rsidRPr="00B87573" w:rsidRDefault="003E5955" w:rsidP="00B87573">
      <w:pPr>
        <w:autoSpaceDE w:val="0"/>
        <w:autoSpaceDN w:val="0"/>
        <w:adjustRightInd w:val="0"/>
        <w:spacing w:after="0" w:line="240" w:lineRule="auto"/>
        <w:ind w:firstLine="709"/>
        <w:jc w:val="both"/>
        <w:rPr>
          <w:rFonts w:ascii="Arial" w:eastAsiaTheme="minorHAnsi" w:hAnsi="Arial" w:cs="Arial"/>
          <w:sz w:val="24"/>
          <w:szCs w:val="24"/>
          <w:lang w:eastAsia="en-US"/>
        </w:rPr>
      </w:pPr>
      <w:r w:rsidRPr="00B87573">
        <w:rPr>
          <w:rFonts w:ascii="Arial" w:hAnsi="Arial" w:cs="Arial"/>
          <w:sz w:val="24"/>
          <w:szCs w:val="24"/>
        </w:rPr>
        <w:t xml:space="preserve">1.3.2. </w:t>
      </w:r>
      <w:r w:rsidR="00A640B6" w:rsidRPr="00B87573">
        <w:rPr>
          <w:rFonts w:ascii="Arial" w:hAnsi="Arial" w:cs="Arial"/>
          <w:sz w:val="24"/>
          <w:szCs w:val="24"/>
        </w:rPr>
        <w:t>Информация о порядк</w:t>
      </w:r>
      <w:r w:rsidR="00B335E1" w:rsidRPr="00B87573">
        <w:rPr>
          <w:rFonts w:ascii="Arial" w:hAnsi="Arial" w:cs="Arial"/>
          <w:sz w:val="24"/>
          <w:szCs w:val="24"/>
        </w:rPr>
        <w:t xml:space="preserve">е оказания муниципальной услуги </w:t>
      </w:r>
      <w:r w:rsidR="00A640B6" w:rsidRPr="00B87573">
        <w:rPr>
          <w:rFonts w:ascii="Arial" w:hAnsi="Arial" w:cs="Arial"/>
          <w:sz w:val="24"/>
          <w:szCs w:val="24"/>
        </w:rPr>
        <w:t>разме</w:t>
      </w:r>
      <w:r w:rsidR="00F2074C" w:rsidRPr="00B87573">
        <w:rPr>
          <w:rFonts w:ascii="Arial" w:hAnsi="Arial" w:cs="Arial"/>
          <w:sz w:val="24"/>
          <w:szCs w:val="24"/>
        </w:rPr>
        <w:t>щается на информационном стенде</w:t>
      </w:r>
      <w:r w:rsidR="00C622E9" w:rsidRPr="00B87573">
        <w:rPr>
          <w:rFonts w:ascii="Arial" w:eastAsiaTheme="minorHAnsi" w:hAnsi="Arial" w:cs="Arial"/>
          <w:sz w:val="24"/>
          <w:szCs w:val="24"/>
          <w:lang w:eastAsia="en-US"/>
        </w:rPr>
        <w:t>Отдела</w:t>
      </w:r>
      <w:r w:rsidR="00F2074C" w:rsidRPr="00B87573">
        <w:rPr>
          <w:rFonts w:ascii="Arial" w:eastAsiaTheme="minorHAnsi" w:hAnsi="Arial" w:cs="Arial"/>
          <w:sz w:val="24"/>
          <w:szCs w:val="24"/>
          <w:lang w:eastAsia="en-US"/>
        </w:rPr>
        <w:t xml:space="preserve"> и</w:t>
      </w:r>
      <w:r w:rsidR="00A640B6" w:rsidRPr="00B87573">
        <w:rPr>
          <w:rFonts w:ascii="Arial" w:eastAsiaTheme="minorHAnsi" w:hAnsi="Arial" w:cs="Arial"/>
          <w:sz w:val="24"/>
          <w:szCs w:val="24"/>
          <w:lang w:eastAsia="en-US"/>
        </w:rPr>
        <w:t xml:space="preserve"> в </w:t>
      </w:r>
      <w:r w:rsidR="00F2074C" w:rsidRPr="00B87573">
        <w:rPr>
          <w:rFonts w:ascii="Arial" w:eastAsiaTheme="minorHAnsi" w:hAnsi="Arial" w:cs="Arial"/>
          <w:sz w:val="24"/>
          <w:szCs w:val="24"/>
          <w:lang w:eastAsia="en-US"/>
        </w:rPr>
        <w:t>сети «Интернет» на официальном сайте администрации Калачевского муниципального района Волгоградской области</w:t>
      </w:r>
      <w:r w:rsidR="002C7F4C" w:rsidRPr="00B87573">
        <w:rPr>
          <w:rFonts w:ascii="Arial" w:eastAsiaTheme="minorHAnsi" w:hAnsi="Arial" w:cs="Arial"/>
          <w:sz w:val="24"/>
          <w:szCs w:val="24"/>
          <w:lang w:eastAsia="en-US"/>
        </w:rPr>
        <w:t>(</w:t>
      </w:r>
      <w:hyperlink r:id="rId9" w:history="1">
        <w:r w:rsidR="00F2074C" w:rsidRPr="00B87573">
          <w:rPr>
            <w:rStyle w:val="ac"/>
            <w:rFonts w:ascii="Arial" w:eastAsiaTheme="minorHAnsi" w:hAnsi="Arial" w:cs="Arial"/>
            <w:color w:val="auto"/>
            <w:sz w:val="24"/>
            <w:szCs w:val="24"/>
            <w:u w:val="none"/>
            <w:lang w:val="en-US" w:eastAsia="en-US"/>
          </w:rPr>
          <w:t>www</w:t>
        </w:r>
        <w:r w:rsidR="00F2074C" w:rsidRPr="00B87573">
          <w:rPr>
            <w:rStyle w:val="ac"/>
            <w:rFonts w:ascii="Arial" w:eastAsiaTheme="minorHAnsi" w:hAnsi="Arial" w:cs="Arial"/>
            <w:color w:val="auto"/>
            <w:sz w:val="24"/>
            <w:szCs w:val="24"/>
            <w:u w:val="none"/>
            <w:lang w:eastAsia="en-US"/>
          </w:rPr>
          <w:t>.kalachadmin.ru</w:t>
        </w:r>
      </w:hyperlink>
      <w:r w:rsidR="002C7F4C" w:rsidRPr="00B87573">
        <w:rPr>
          <w:rStyle w:val="ac"/>
          <w:rFonts w:ascii="Arial" w:eastAsiaTheme="minorHAnsi" w:hAnsi="Arial" w:cs="Arial"/>
          <w:color w:val="auto"/>
          <w:sz w:val="24"/>
          <w:szCs w:val="24"/>
          <w:u w:val="none"/>
          <w:lang w:eastAsia="en-US"/>
        </w:rPr>
        <w:t>)</w:t>
      </w:r>
      <w:r w:rsidR="00F2074C" w:rsidRPr="00B87573">
        <w:rPr>
          <w:rFonts w:ascii="Arial" w:eastAsiaTheme="minorHAnsi" w:hAnsi="Arial" w:cs="Arial"/>
          <w:sz w:val="24"/>
          <w:szCs w:val="24"/>
          <w:lang w:eastAsia="en-US"/>
        </w:rPr>
        <w:t>,</w:t>
      </w:r>
      <w:r w:rsidR="00461061" w:rsidRPr="00B87573">
        <w:rPr>
          <w:rFonts w:ascii="Arial" w:hAnsi="Arial" w:cs="Arial"/>
          <w:sz w:val="24"/>
          <w:szCs w:val="24"/>
        </w:rPr>
        <w:t xml:space="preserve"> на Едином портале </w:t>
      </w:r>
      <w:r w:rsidR="00461061" w:rsidRPr="00B87573">
        <w:rPr>
          <w:rFonts w:ascii="Arial" w:eastAsiaTheme="minorHAnsi" w:hAnsi="Arial" w:cs="Arial"/>
          <w:sz w:val="24"/>
          <w:szCs w:val="24"/>
          <w:lang w:eastAsia="en-US"/>
        </w:rPr>
        <w:t>государственных и муниципальных услуг (</w:t>
      </w:r>
      <w:hyperlink r:id="rId10" w:history="1">
        <w:r w:rsidR="009C1922" w:rsidRPr="00B87573">
          <w:rPr>
            <w:rFonts w:ascii="Arial" w:eastAsiaTheme="minorHAnsi" w:hAnsi="Arial" w:cs="Arial"/>
            <w:sz w:val="24"/>
            <w:szCs w:val="24"/>
            <w:lang w:eastAsia="en-US"/>
          </w:rPr>
          <w:t>www.gosuslugi.ru</w:t>
        </w:r>
      </w:hyperlink>
      <w:r w:rsidR="00461061" w:rsidRPr="00B87573">
        <w:rPr>
          <w:rFonts w:ascii="Arial" w:eastAsiaTheme="minorHAnsi" w:hAnsi="Arial" w:cs="Arial"/>
          <w:sz w:val="24"/>
          <w:szCs w:val="24"/>
          <w:lang w:eastAsia="en-US"/>
        </w:rPr>
        <w:t>)</w:t>
      </w:r>
      <w:r w:rsidR="009C1922" w:rsidRPr="00B87573">
        <w:rPr>
          <w:rFonts w:ascii="Arial" w:eastAsiaTheme="minorHAnsi" w:hAnsi="Arial" w:cs="Arial"/>
          <w:sz w:val="24"/>
          <w:szCs w:val="24"/>
          <w:lang w:eastAsia="en-US"/>
        </w:rPr>
        <w:t>, на официальном портале Губернатора и Правительства Волгоградской области (</w:t>
      </w:r>
      <w:hyperlink r:id="rId11" w:history="1">
        <w:r w:rsidR="009C1922" w:rsidRPr="00B87573">
          <w:rPr>
            <w:rStyle w:val="ac"/>
            <w:rFonts w:ascii="Arial" w:eastAsiaTheme="minorHAnsi" w:hAnsi="Arial" w:cs="Arial"/>
            <w:color w:val="auto"/>
            <w:sz w:val="24"/>
            <w:szCs w:val="24"/>
            <w:u w:val="none"/>
            <w:lang w:eastAsia="en-US"/>
          </w:rPr>
          <w:t>www.volganet.ru</w:t>
        </w:r>
      </w:hyperlink>
      <w:r w:rsidR="009C1922" w:rsidRPr="00B87573">
        <w:rPr>
          <w:rFonts w:ascii="Arial" w:eastAsiaTheme="minorHAnsi" w:hAnsi="Arial" w:cs="Arial"/>
          <w:sz w:val="24"/>
          <w:szCs w:val="24"/>
          <w:lang w:eastAsia="en-US"/>
        </w:rPr>
        <w:t xml:space="preserve">), на </w:t>
      </w:r>
      <w:r w:rsidR="00461061" w:rsidRPr="00B87573">
        <w:rPr>
          <w:rFonts w:ascii="Arial" w:hAnsi="Arial" w:cs="Arial"/>
          <w:sz w:val="24"/>
          <w:szCs w:val="24"/>
        </w:rPr>
        <w:t>официальном сайте ГКУ ВО «МФЦ» (</w:t>
      </w:r>
      <w:r w:rsidR="00461061" w:rsidRPr="00B87573">
        <w:rPr>
          <w:rFonts w:ascii="Arial" w:hAnsi="Arial" w:cs="Arial"/>
          <w:sz w:val="24"/>
          <w:szCs w:val="24"/>
          <w:lang w:val="en-US"/>
        </w:rPr>
        <w:t>www</w:t>
      </w:r>
      <w:r w:rsidR="00461061" w:rsidRPr="00B87573">
        <w:rPr>
          <w:rFonts w:ascii="Arial" w:hAnsi="Arial" w:cs="Arial"/>
          <w:sz w:val="24"/>
          <w:szCs w:val="24"/>
        </w:rPr>
        <w:t>.</w:t>
      </w:r>
      <w:r w:rsidR="00461061" w:rsidRPr="00B87573">
        <w:rPr>
          <w:rFonts w:ascii="Arial" w:hAnsi="Arial" w:cs="Arial"/>
          <w:sz w:val="24"/>
          <w:szCs w:val="24"/>
          <w:lang w:val="en-US"/>
        </w:rPr>
        <w:t>mfc</w:t>
      </w:r>
      <w:r w:rsidR="00461061" w:rsidRPr="00B87573">
        <w:rPr>
          <w:rFonts w:ascii="Arial" w:hAnsi="Arial" w:cs="Arial"/>
          <w:sz w:val="24"/>
          <w:szCs w:val="24"/>
        </w:rPr>
        <w:t>.</w:t>
      </w:r>
      <w:r w:rsidR="00461061" w:rsidRPr="00B87573">
        <w:rPr>
          <w:rFonts w:ascii="Arial" w:hAnsi="Arial" w:cs="Arial"/>
          <w:sz w:val="24"/>
          <w:szCs w:val="24"/>
          <w:lang w:val="en-US"/>
        </w:rPr>
        <w:t>volganet</w:t>
      </w:r>
      <w:r w:rsidR="00461061" w:rsidRPr="00B87573">
        <w:rPr>
          <w:rFonts w:ascii="Arial" w:hAnsi="Arial" w:cs="Arial"/>
          <w:sz w:val="24"/>
          <w:szCs w:val="24"/>
        </w:rPr>
        <w:t>.</w:t>
      </w:r>
      <w:r w:rsidR="00461061" w:rsidRPr="00B87573">
        <w:rPr>
          <w:rFonts w:ascii="Arial" w:hAnsi="Arial" w:cs="Arial"/>
          <w:sz w:val="24"/>
          <w:szCs w:val="24"/>
          <w:lang w:val="en-US"/>
        </w:rPr>
        <w:t>ru</w:t>
      </w:r>
      <w:r w:rsidR="00461061" w:rsidRPr="00B87573">
        <w:rPr>
          <w:rFonts w:ascii="Arial" w:hAnsi="Arial" w:cs="Arial"/>
          <w:sz w:val="24"/>
          <w:szCs w:val="24"/>
        </w:rPr>
        <w:t xml:space="preserve">), </w:t>
      </w:r>
      <w:r w:rsidR="00A640B6" w:rsidRPr="00B87573">
        <w:rPr>
          <w:rFonts w:ascii="Arial" w:eastAsiaTheme="minorHAnsi" w:hAnsi="Arial" w:cs="Arial"/>
          <w:sz w:val="24"/>
          <w:szCs w:val="24"/>
          <w:lang w:eastAsia="en-US"/>
        </w:rPr>
        <w:t>а также сообщается</w:t>
      </w:r>
      <w:r w:rsidR="00F2074C" w:rsidRPr="00B87573">
        <w:rPr>
          <w:rFonts w:ascii="Arial" w:eastAsiaTheme="minorHAnsi" w:hAnsi="Arial" w:cs="Arial"/>
          <w:sz w:val="24"/>
          <w:szCs w:val="24"/>
          <w:lang w:eastAsia="en-US"/>
        </w:rPr>
        <w:t>:</w:t>
      </w:r>
    </w:p>
    <w:p w:rsidR="003E5955" w:rsidRPr="00B87573" w:rsidRDefault="003E5955" w:rsidP="00B87573">
      <w:pPr>
        <w:pStyle w:val="ConsPlusNormal"/>
        <w:numPr>
          <w:ilvl w:val="0"/>
          <w:numId w:val="1"/>
        </w:numPr>
        <w:tabs>
          <w:tab w:val="left" w:pos="426"/>
        </w:tabs>
        <w:ind w:left="284" w:hanging="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 xml:space="preserve">при обращении в приемные дни в </w:t>
      </w:r>
      <w:r w:rsidR="00475E17" w:rsidRPr="00B87573">
        <w:rPr>
          <w:rFonts w:ascii="Arial" w:hAnsi="Arial" w:cs="Arial"/>
          <w:sz w:val="24"/>
          <w:szCs w:val="24"/>
        </w:rPr>
        <w:t>Отдел</w:t>
      </w:r>
      <w:r w:rsidRPr="00B87573">
        <w:rPr>
          <w:rFonts w:ascii="Arial" w:eastAsiaTheme="minorHAnsi" w:hAnsi="Arial" w:cs="Arial"/>
          <w:sz w:val="24"/>
          <w:szCs w:val="24"/>
          <w:lang w:eastAsia="en-US"/>
        </w:rPr>
        <w:t>;</w:t>
      </w:r>
    </w:p>
    <w:p w:rsidR="003E5955" w:rsidRPr="00B87573" w:rsidRDefault="00F2074C" w:rsidP="00B87573">
      <w:pPr>
        <w:pStyle w:val="ConsPlusNormal"/>
        <w:numPr>
          <w:ilvl w:val="0"/>
          <w:numId w:val="1"/>
        </w:numPr>
        <w:tabs>
          <w:tab w:val="left" w:pos="426"/>
        </w:tabs>
        <w:ind w:left="284" w:hanging="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по справочному телефону</w:t>
      </w:r>
      <w:r w:rsidR="00C622E9" w:rsidRPr="00B87573">
        <w:rPr>
          <w:rFonts w:ascii="Arial" w:hAnsi="Arial" w:cs="Arial"/>
          <w:sz w:val="24"/>
          <w:szCs w:val="24"/>
        </w:rPr>
        <w:t>Отдела</w:t>
      </w:r>
      <w:r w:rsidR="003E5955" w:rsidRPr="00B87573">
        <w:rPr>
          <w:rFonts w:ascii="Arial" w:eastAsiaTheme="minorHAnsi" w:hAnsi="Arial" w:cs="Arial"/>
          <w:sz w:val="24"/>
          <w:szCs w:val="24"/>
          <w:lang w:eastAsia="en-US"/>
        </w:rPr>
        <w:t>: 8(84472)3-14-23;</w:t>
      </w:r>
    </w:p>
    <w:p w:rsidR="001855EF" w:rsidRPr="00B87573" w:rsidRDefault="003E5955" w:rsidP="00B87573">
      <w:pPr>
        <w:pStyle w:val="ConsPlusNormal"/>
        <w:numPr>
          <w:ilvl w:val="0"/>
          <w:numId w:val="1"/>
        </w:numPr>
        <w:tabs>
          <w:tab w:val="left" w:pos="426"/>
        </w:tabs>
        <w:ind w:left="284" w:hanging="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 xml:space="preserve">по факсу </w:t>
      </w:r>
      <w:r w:rsidR="00C622E9" w:rsidRPr="00B87573">
        <w:rPr>
          <w:rFonts w:ascii="Arial" w:hAnsi="Arial" w:cs="Arial"/>
          <w:sz w:val="24"/>
          <w:szCs w:val="24"/>
        </w:rPr>
        <w:t>Отдела</w:t>
      </w:r>
      <w:r w:rsidRPr="00B87573">
        <w:rPr>
          <w:rFonts w:ascii="Arial" w:eastAsiaTheme="minorHAnsi" w:hAnsi="Arial" w:cs="Arial"/>
          <w:sz w:val="24"/>
          <w:szCs w:val="24"/>
          <w:lang w:eastAsia="en-US"/>
        </w:rPr>
        <w:t>: 8(84472)3-14-23;</w:t>
      </w:r>
    </w:p>
    <w:p w:rsidR="001855EF" w:rsidRPr="00B87573" w:rsidRDefault="003E5955" w:rsidP="00B87573">
      <w:pPr>
        <w:pStyle w:val="ConsPlusNormal"/>
        <w:numPr>
          <w:ilvl w:val="0"/>
          <w:numId w:val="1"/>
        </w:numPr>
        <w:tabs>
          <w:tab w:val="left" w:pos="426"/>
        </w:tabs>
        <w:ind w:left="284" w:hanging="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 xml:space="preserve">по электронной почте </w:t>
      </w:r>
      <w:r w:rsidR="003C171F" w:rsidRPr="00B87573">
        <w:rPr>
          <w:rFonts w:ascii="Arial" w:eastAsiaTheme="minorHAnsi" w:hAnsi="Arial" w:cs="Arial"/>
          <w:sz w:val="24"/>
          <w:szCs w:val="24"/>
          <w:lang w:eastAsia="en-US"/>
        </w:rPr>
        <w:t>администрации Калачевского муниципального района</w:t>
      </w:r>
      <w:r w:rsidR="00E5172B" w:rsidRPr="00B87573">
        <w:rPr>
          <w:rFonts w:ascii="Arial" w:eastAsiaTheme="minorHAnsi" w:hAnsi="Arial" w:cs="Arial"/>
          <w:sz w:val="24"/>
          <w:szCs w:val="24"/>
          <w:lang w:eastAsia="en-US"/>
        </w:rPr>
        <w:t xml:space="preserve"> Волгоградской области</w:t>
      </w:r>
      <w:r w:rsidRPr="00B87573">
        <w:rPr>
          <w:rFonts w:ascii="Arial" w:eastAsiaTheme="minorHAnsi" w:hAnsi="Arial" w:cs="Arial"/>
          <w:sz w:val="24"/>
          <w:szCs w:val="24"/>
          <w:lang w:eastAsia="en-US"/>
        </w:rPr>
        <w:t xml:space="preserve">: </w:t>
      </w:r>
      <w:hyperlink r:id="rId12" w:history="1">
        <w:r w:rsidR="008F651A" w:rsidRPr="00B87573">
          <w:rPr>
            <w:rStyle w:val="ac"/>
            <w:rFonts w:ascii="Arial" w:eastAsiaTheme="minorHAnsi" w:hAnsi="Arial" w:cs="Arial"/>
            <w:color w:val="auto"/>
            <w:sz w:val="24"/>
            <w:szCs w:val="24"/>
            <w:u w:val="none"/>
            <w:lang w:eastAsia="en-US"/>
          </w:rPr>
          <w:t>ra_kalach@volganet.ru</w:t>
        </w:r>
      </w:hyperlink>
      <w:r w:rsidRPr="00B87573">
        <w:rPr>
          <w:rFonts w:ascii="Arial" w:eastAsiaTheme="minorHAnsi" w:hAnsi="Arial" w:cs="Arial"/>
          <w:sz w:val="24"/>
          <w:szCs w:val="24"/>
          <w:lang w:eastAsia="en-US"/>
        </w:rPr>
        <w:t>;</w:t>
      </w:r>
    </w:p>
    <w:p w:rsidR="00390CF2" w:rsidRPr="00B87573" w:rsidRDefault="003E5955" w:rsidP="00B87573">
      <w:pPr>
        <w:pStyle w:val="ConsPlusNormal"/>
        <w:numPr>
          <w:ilvl w:val="0"/>
          <w:numId w:val="1"/>
        </w:numPr>
        <w:tabs>
          <w:tab w:val="left" w:pos="426"/>
        </w:tabs>
        <w:ind w:left="284" w:hanging="284"/>
        <w:jc w:val="both"/>
        <w:rPr>
          <w:rFonts w:ascii="Arial" w:eastAsiaTheme="minorHAnsi" w:hAnsi="Arial" w:cs="Arial"/>
          <w:sz w:val="24"/>
          <w:szCs w:val="24"/>
          <w:lang w:eastAsia="en-US"/>
        </w:rPr>
      </w:pPr>
      <w:r w:rsidRPr="00B87573">
        <w:rPr>
          <w:rFonts w:ascii="Arial" w:hAnsi="Arial" w:cs="Arial"/>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390CF2" w:rsidRPr="00B87573" w:rsidRDefault="00F2074C" w:rsidP="00B87573">
      <w:pPr>
        <w:pStyle w:val="ConsPlusNormal"/>
        <w:numPr>
          <w:ilvl w:val="0"/>
          <w:numId w:val="1"/>
        </w:numPr>
        <w:tabs>
          <w:tab w:val="left" w:pos="426"/>
        </w:tabs>
        <w:ind w:left="284" w:hanging="284"/>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 xml:space="preserve">по </w:t>
      </w:r>
      <w:r w:rsidRPr="00B87573">
        <w:rPr>
          <w:rFonts w:ascii="Arial" w:eastAsiaTheme="minorEastAsia" w:hAnsi="Arial" w:cs="Arial"/>
          <w:sz w:val="24"/>
          <w:szCs w:val="24"/>
        </w:rPr>
        <w:t>справочным телефонам</w:t>
      </w:r>
      <w:r w:rsidR="003E5955" w:rsidRPr="00B87573">
        <w:rPr>
          <w:rFonts w:ascii="Arial" w:eastAsiaTheme="minorEastAsia" w:hAnsi="Arial" w:cs="Arial"/>
          <w:sz w:val="24"/>
          <w:szCs w:val="24"/>
        </w:rPr>
        <w:t xml:space="preserve"> многофункционального центра: 8(84472)3-49-20, 3-49-19, 3-49-18</w:t>
      </w:r>
      <w:r w:rsidRPr="00B87573">
        <w:rPr>
          <w:rFonts w:ascii="Arial" w:eastAsiaTheme="minorEastAsia" w:hAnsi="Arial" w:cs="Arial"/>
          <w:sz w:val="24"/>
          <w:szCs w:val="24"/>
        </w:rPr>
        <w:t>;</w:t>
      </w:r>
    </w:p>
    <w:p w:rsidR="0062113B" w:rsidRPr="00B87573" w:rsidRDefault="003E5955" w:rsidP="00B87573">
      <w:pPr>
        <w:pStyle w:val="ConsPlusNormal"/>
        <w:numPr>
          <w:ilvl w:val="0"/>
          <w:numId w:val="1"/>
        </w:numPr>
        <w:tabs>
          <w:tab w:val="left" w:pos="426"/>
        </w:tabs>
        <w:ind w:left="284" w:hanging="284"/>
        <w:jc w:val="both"/>
        <w:rPr>
          <w:rFonts w:ascii="Arial" w:eastAsiaTheme="minorHAnsi" w:hAnsi="Arial" w:cs="Arial"/>
          <w:sz w:val="24"/>
          <w:szCs w:val="24"/>
          <w:lang w:eastAsia="en-US"/>
        </w:rPr>
      </w:pPr>
      <w:r w:rsidRPr="00B87573">
        <w:rPr>
          <w:rFonts w:ascii="Arial" w:eastAsiaTheme="minorEastAsia" w:hAnsi="Arial" w:cs="Arial"/>
          <w:sz w:val="24"/>
          <w:szCs w:val="24"/>
        </w:rPr>
        <w:t xml:space="preserve">по электронной почте многофункционального центра: </w:t>
      </w:r>
      <w:hyperlink r:id="rId13" w:history="1">
        <w:r w:rsidR="00F2074C" w:rsidRPr="00B87573">
          <w:rPr>
            <w:rFonts w:ascii="Arial" w:eastAsiaTheme="minorEastAsia" w:hAnsi="Arial" w:cs="Arial"/>
            <w:sz w:val="24"/>
            <w:szCs w:val="24"/>
          </w:rPr>
          <w:t>mfc111@volganet.ru</w:t>
        </w:r>
      </w:hyperlink>
      <w:r w:rsidR="00F2074C" w:rsidRPr="00B87573">
        <w:rPr>
          <w:rFonts w:ascii="Arial" w:eastAsiaTheme="minorEastAsia" w:hAnsi="Arial" w:cs="Arial"/>
          <w:sz w:val="24"/>
          <w:szCs w:val="24"/>
        </w:rPr>
        <w:t xml:space="preserve">. </w:t>
      </w:r>
    </w:p>
    <w:p w:rsidR="00C248AB" w:rsidRPr="00B87573" w:rsidRDefault="00C248AB"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1.3.3.Порядок получения информации заявителем по вопросам предоставления муниципальной услуги, в том числе о ходе пред</w:t>
      </w:r>
      <w:r w:rsidR="00E42D41" w:rsidRPr="00B87573">
        <w:rPr>
          <w:rFonts w:ascii="Arial" w:hAnsi="Arial" w:cs="Arial"/>
          <w:sz w:val="24"/>
          <w:szCs w:val="24"/>
        </w:rPr>
        <w:t>оставления муниципальной услуги:</w:t>
      </w:r>
    </w:p>
    <w:p w:rsidR="00C248AB" w:rsidRPr="00B87573" w:rsidRDefault="00C248AB"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Информирование о ходе предоставления муниципальной услуги производится сотрудниками </w:t>
      </w:r>
      <w:r w:rsidR="00C622E9" w:rsidRPr="00B87573">
        <w:rPr>
          <w:rFonts w:ascii="Arial" w:hAnsi="Arial" w:cs="Arial"/>
          <w:sz w:val="24"/>
          <w:szCs w:val="24"/>
        </w:rPr>
        <w:t>Отдела</w:t>
      </w:r>
      <w:r w:rsidRPr="00B87573">
        <w:rPr>
          <w:rFonts w:ascii="Arial" w:hAnsi="Arial" w:cs="Arial"/>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B87573">
        <w:rPr>
          <w:rFonts w:ascii="Arial" w:hAnsi="Arial" w:cs="Arial"/>
          <w:sz w:val="24"/>
          <w:szCs w:val="24"/>
        </w:rPr>
        <w:t xml:space="preserve"> заявителем</w:t>
      </w:r>
      <w:r w:rsidRPr="00B87573">
        <w:rPr>
          <w:rFonts w:ascii="Arial" w:hAnsi="Arial" w:cs="Arial"/>
          <w:sz w:val="24"/>
          <w:szCs w:val="24"/>
        </w:rPr>
        <w:t>, с использованием сети Интернет, телефонной и почтовой связи.</w:t>
      </w:r>
    </w:p>
    <w:p w:rsidR="00C248AB" w:rsidRPr="00B87573" w:rsidRDefault="00C248AB"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Консультации предоставляются по следующим вопросам:</w:t>
      </w:r>
    </w:p>
    <w:p w:rsidR="00CE45AF" w:rsidRPr="00B87573" w:rsidRDefault="00CE45AF" w:rsidP="00B87573">
      <w:pPr>
        <w:pStyle w:val="a3"/>
        <w:numPr>
          <w:ilvl w:val="0"/>
          <w:numId w:val="2"/>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о местонахождении, контактных телефонах, адресах электронной почты, интернет-сайтов и режиме работы </w:t>
      </w:r>
      <w:r w:rsidR="00C622E9" w:rsidRPr="00B87573">
        <w:rPr>
          <w:rFonts w:ascii="Arial" w:hAnsi="Arial" w:cs="Arial"/>
          <w:sz w:val="24"/>
          <w:szCs w:val="24"/>
        </w:rPr>
        <w:t>Отдела</w:t>
      </w:r>
      <w:r w:rsidRPr="00B87573">
        <w:rPr>
          <w:rFonts w:ascii="Arial" w:hAnsi="Arial" w:cs="Arial"/>
          <w:sz w:val="24"/>
          <w:szCs w:val="24"/>
        </w:rPr>
        <w:t>;</w:t>
      </w:r>
    </w:p>
    <w:p w:rsidR="00CE45AF" w:rsidRPr="00B87573" w:rsidRDefault="00CE45AF" w:rsidP="00B87573">
      <w:pPr>
        <w:pStyle w:val="a3"/>
        <w:numPr>
          <w:ilvl w:val="0"/>
          <w:numId w:val="2"/>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 порядке оказания муниципальной услуги;</w:t>
      </w:r>
    </w:p>
    <w:p w:rsidR="00CE45AF" w:rsidRPr="00B87573" w:rsidRDefault="00CE45AF" w:rsidP="00B87573">
      <w:pPr>
        <w:pStyle w:val="a3"/>
        <w:numPr>
          <w:ilvl w:val="0"/>
          <w:numId w:val="2"/>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 действиях заявителя, являющихся основанием для предоставления муниципальной услуги;</w:t>
      </w:r>
    </w:p>
    <w:p w:rsidR="00CE45AF" w:rsidRPr="00B87573" w:rsidRDefault="00C248AB" w:rsidP="00B87573">
      <w:pPr>
        <w:pStyle w:val="a3"/>
        <w:numPr>
          <w:ilvl w:val="0"/>
          <w:numId w:val="2"/>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B87573">
        <w:rPr>
          <w:rFonts w:ascii="Arial" w:hAnsi="Arial" w:cs="Arial"/>
          <w:sz w:val="24"/>
          <w:szCs w:val="24"/>
        </w:rPr>
        <w:t xml:space="preserve">; </w:t>
      </w:r>
    </w:p>
    <w:p w:rsidR="00C248AB" w:rsidRPr="00B87573" w:rsidRDefault="00CE45AF" w:rsidP="00B87573">
      <w:pPr>
        <w:pStyle w:val="a3"/>
        <w:numPr>
          <w:ilvl w:val="0"/>
          <w:numId w:val="2"/>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об образцах оформления документов, необходимых для исполнения муниципальной функции, и требованиях к ним;</w:t>
      </w:r>
    </w:p>
    <w:p w:rsidR="00C248AB" w:rsidRPr="00B87573" w:rsidRDefault="00C248AB" w:rsidP="00B87573">
      <w:pPr>
        <w:pStyle w:val="a3"/>
        <w:numPr>
          <w:ilvl w:val="0"/>
          <w:numId w:val="2"/>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B87573" w:rsidRDefault="00C248AB" w:rsidP="00B87573">
      <w:pPr>
        <w:pStyle w:val="a3"/>
        <w:numPr>
          <w:ilvl w:val="0"/>
          <w:numId w:val="2"/>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 сроках предоставления мун</w:t>
      </w:r>
      <w:r w:rsidR="00CE45AF" w:rsidRPr="00B87573">
        <w:rPr>
          <w:rFonts w:ascii="Arial" w:hAnsi="Arial" w:cs="Arial"/>
          <w:sz w:val="24"/>
          <w:szCs w:val="24"/>
        </w:rPr>
        <w:t>иципальной услуги;</w:t>
      </w:r>
    </w:p>
    <w:p w:rsidR="00CE45AF" w:rsidRPr="00B87573" w:rsidRDefault="00CE45AF" w:rsidP="00B87573">
      <w:pPr>
        <w:pStyle w:val="a3"/>
        <w:numPr>
          <w:ilvl w:val="0"/>
          <w:numId w:val="2"/>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 результате оказания муниципальной услуги и порядке передачи результата заявителю;</w:t>
      </w:r>
    </w:p>
    <w:p w:rsidR="00CE45AF" w:rsidRPr="00B87573" w:rsidRDefault="00CE45AF" w:rsidP="00B87573">
      <w:pPr>
        <w:pStyle w:val="a3"/>
        <w:numPr>
          <w:ilvl w:val="0"/>
          <w:numId w:val="2"/>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lastRenderedPageBreak/>
        <w:t>о перечне нормативных правовых актов, в соответствии с которыми осуществляется предоставление муниципальной услуги</w:t>
      </w:r>
      <w:r w:rsidR="005710FC" w:rsidRPr="00B87573">
        <w:rPr>
          <w:rFonts w:ascii="Arial" w:hAnsi="Arial" w:cs="Arial"/>
          <w:sz w:val="24"/>
          <w:szCs w:val="24"/>
        </w:rPr>
        <w:t>;</w:t>
      </w:r>
    </w:p>
    <w:p w:rsidR="003D7AB2" w:rsidRPr="00B87573" w:rsidRDefault="00CE45AF" w:rsidP="00B87573">
      <w:pPr>
        <w:pStyle w:val="a3"/>
        <w:numPr>
          <w:ilvl w:val="0"/>
          <w:numId w:val="2"/>
        </w:numPr>
        <w:tabs>
          <w:tab w:val="left" w:pos="426"/>
        </w:tabs>
        <w:autoSpaceDE w:val="0"/>
        <w:autoSpaceDN w:val="0"/>
        <w:adjustRightInd w:val="0"/>
        <w:spacing w:after="120" w:line="240" w:lineRule="auto"/>
        <w:ind w:left="284" w:hanging="284"/>
        <w:jc w:val="both"/>
        <w:rPr>
          <w:rFonts w:ascii="Arial" w:hAnsi="Arial" w:cs="Arial"/>
          <w:sz w:val="24"/>
          <w:szCs w:val="24"/>
        </w:rPr>
      </w:pPr>
      <w:r w:rsidRPr="00B87573">
        <w:rPr>
          <w:rFonts w:ascii="Arial" w:hAnsi="Arial" w:cs="Arial"/>
          <w:sz w:val="24"/>
          <w:szCs w:val="24"/>
        </w:rPr>
        <w:t xml:space="preserve">предоставление </w:t>
      </w:r>
      <w:r w:rsidR="00C248AB" w:rsidRPr="00B87573">
        <w:rPr>
          <w:rFonts w:ascii="Arial" w:hAnsi="Arial" w:cs="Arial"/>
          <w:sz w:val="24"/>
          <w:szCs w:val="24"/>
        </w:rPr>
        <w:t>ин</w:t>
      </w:r>
      <w:r w:rsidRPr="00B87573">
        <w:rPr>
          <w:rFonts w:ascii="Arial" w:hAnsi="Arial" w:cs="Arial"/>
          <w:sz w:val="24"/>
          <w:szCs w:val="24"/>
        </w:rPr>
        <w:t>ой информации, имеющей</w:t>
      </w:r>
      <w:r w:rsidR="00C248AB" w:rsidRPr="00B87573">
        <w:rPr>
          <w:rFonts w:ascii="Arial" w:hAnsi="Arial" w:cs="Arial"/>
          <w:sz w:val="24"/>
          <w:szCs w:val="24"/>
        </w:rPr>
        <w:t xml:space="preserve"> непосредственное отношение к исполнению муниципальной услуги</w:t>
      </w:r>
    </w:p>
    <w:p w:rsidR="009935B7" w:rsidRPr="00B87573" w:rsidRDefault="003D7AB2" w:rsidP="00B87573">
      <w:pPr>
        <w:pStyle w:val="a3"/>
        <w:numPr>
          <w:ilvl w:val="0"/>
          <w:numId w:val="2"/>
        </w:numPr>
        <w:tabs>
          <w:tab w:val="left" w:pos="426"/>
        </w:tabs>
        <w:autoSpaceDE w:val="0"/>
        <w:autoSpaceDN w:val="0"/>
        <w:adjustRightInd w:val="0"/>
        <w:spacing w:after="120" w:line="240" w:lineRule="auto"/>
        <w:ind w:left="284" w:hanging="284"/>
        <w:jc w:val="both"/>
        <w:rPr>
          <w:rFonts w:ascii="Arial" w:hAnsi="Arial" w:cs="Arial"/>
          <w:sz w:val="24"/>
          <w:szCs w:val="24"/>
        </w:rPr>
      </w:pPr>
      <w:r w:rsidRPr="00B87573">
        <w:rPr>
          <w:rFonts w:ascii="Arial" w:hAnsi="Arial" w:cs="Arial"/>
          <w:sz w:val="24"/>
          <w:szCs w:val="24"/>
        </w:rPr>
        <w:t>о ходе выполнения запроса о предоставлении муниципальной услуги</w:t>
      </w:r>
      <w:r w:rsidR="00C248AB" w:rsidRPr="00B87573">
        <w:rPr>
          <w:rFonts w:ascii="Arial" w:hAnsi="Arial" w:cs="Arial"/>
          <w:sz w:val="24"/>
          <w:szCs w:val="24"/>
        </w:rPr>
        <w:t>.</w:t>
      </w:r>
    </w:p>
    <w:p w:rsidR="00C6418D" w:rsidRPr="00B87573" w:rsidRDefault="00B335E1"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1.3.4. </w:t>
      </w:r>
      <w:r w:rsidR="00C6418D" w:rsidRPr="00B87573">
        <w:rPr>
          <w:rFonts w:ascii="Arial" w:hAnsi="Arial" w:cs="Arial"/>
          <w:sz w:val="24"/>
          <w:szCs w:val="24"/>
        </w:rPr>
        <w:t>Для получения сведений о прохождении административных процедур, предусмотренных административным регламентом, заявителем указываются (называются) наименование юридического (физического) лица, регистрационный номер заявления и дата обращения.</w:t>
      </w:r>
    </w:p>
    <w:p w:rsidR="00C6418D" w:rsidRPr="00B87573" w:rsidRDefault="00C6418D"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Сотрудник </w:t>
      </w:r>
      <w:r w:rsidR="00C622E9" w:rsidRPr="00B87573">
        <w:rPr>
          <w:rFonts w:ascii="Arial" w:hAnsi="Arial" w:cs="Arial"/>
          <w:sz w:val="24"/>
          <w:szCs w:val="24"/>
        </w:rPr>
        <w:t>Отдела</w:t>
      </w:r>
      <w:r w:rsidRPr="00B87573">
        <w:rPr>
          <w:rFonts w:ascii="Arial" w:hAnsi="Arial" w:cs="Arial"/>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B87573" w:rsidRDefault="00C6418D"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При ответах на телефонные звонки и устные обращения сотрудник </w:t>
      </w:r>
      <w:r w:rsidR="00C622E9" w:rsidRPr="00B87573">
        <w:rPr>
          <w:rFonts w:ascii="Arial" w:hAnsi="Arial" w:cs="Arial"/>
          <w:sz w:val="24"/>
          <w:szCs w:val="24"/>
        </w:rPr>
        <w:t>Отдела</w:t>
      </w:r>
      <w:r w:rsidRPr="00B87573">
        <w:rPr>
          <w:rFonts w:ascii="Arial" w:hAnsi="Arial" w:cs="Arial"/>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B87573" w:rsidRDefault="00C6418D"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B87573" w:rsidRDefault="00C6418D"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Время получения ответа не может превышать: по телефону </w:t>
      </w:r>
      <w:r w:rsidR="008F651A" w:rsidRPr="00B87573">
        <w:rPr>
          <w:rFonts w:ascii="Arial" w:hAnsi="Arial" w:cs="Arial"/>
          <w:sz w:val="24"/>
          <w:szCs w:val="24"/>
        </w:rPr>
        <w:t>–</w:t>
      </w:r>
      <w:r w:rsidRPr="00B87573">
        <w:rPr>
          <w:rFonts w:ascii="Arial" w:hAnsi="Arial" w:cs="Arial"/>
          <w:sz w:val="24"/>
          <w:szCs w:val="24"/>
        </w:rPr>
        <w:t xml:space="preserve"> 10 минут, при личном обращении </w:t>
      </w:r>
      <w:r w:rsidR="008F651A" w:rsidRPr="00B87573">
        <w:rPr>
          <w:rFonts w:ascii="Arial" w:hAnsi="Arial" w:cs="Arial"/>
          <w:sz w:val="24"/>
          <w:szCs w:val="24"/>
        </w:rPr>
        <w:t>–</w:t>
      </w:r>
      <w:r w:rsidRPr="00B87573">
        <w:rPr>
          <w:rFonts w:ascii="Arial" w:hAnsi="Arial" w:cs="Arial"/>
          <w:sz w:val="24"/>
          <w:szCs w:val="24"/>
        </w:rPr>
        <w:t xml:space="preserve"> 15 минут.</w:t>
      </w:r>
    </w:p>
    <w:p w:rsidR="009935B7" w:rsidRPr="00B87573" w:rsidRDefault="00E42D41"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B87573">
        <w:rPr>
          <w:rFonts w:ascii="Arial" w:hAnsi="Arial" w:cs="Arial"/>
          <w:sz w:val="24"/>
          <w:szCs w:val="24"/>
        </w:rPr>
        <w:t>срок,</w:t>
      </w:r>
      <w:r w:rsidRPr="00B87573">
        <w:rPr>
          <w:rFonts w:ascii="Arial" w:hAnsi="Arial" w:cs="Arial"/>
          <w:sz w:val="24"/>
          <w:szCs w:val="24"/>
        </w:rPr>
        <w:t xml:space="preserve"> не превышающий 30</w:t>
      </w:r>
      <w:r w:rsidR="006F2643" w:rsidRPr="00B87573">
        <w:rPr>
          <w:rFonts w:ascii="Arial" w:hAnsi="Arial" w:cs="Arial"/>
          <w:sz w:val="24"/>
          <w:szCs w:val="24"/>
        </w:rPr>
        <w:t xml:space="preserve"> (тридцати)</w:t>
      </w:r>
      <w:r w:rsidRPr="00B87573">
        <w:rPr>
          <w:rFonts w:ascii="Arial" w:hAnsi="Arial" w:cs="Arial"/>
          <w:sz w:val="24"/>
          <w:szCs w:val="24"/>
        </w:rPr>
        <w:t xml:space="preserve"> дней со дня регистрации письменного обращения в </w:t>
      </w:r>
      <w:r w:rsidR="001C6DE1" w:rsidRPr="00B87573">
        <w:rPr>
          <w:rFonts w:ascii="Arial" w:hAnsi="Arial" w:cs="Arial"/>
          <w:sz w:val="24"/>
          <w:szCs w:val="24"/>
        </w:rPr>
        <w:t>администрации Калачевского муниципального района Волгоградской области</w:t>
      </w:r>
      <w:r w:rsidRPr="00B87573">
        <w:rPr>
          <w:rFonts w:ascii="Arial" w:hAnsi="Arial" w:cs="Arial"/>
          <w:sz w:val="24"/>
          <w:szCs w:val="24"/>
        </w:rPr>
        <w:t>, многофункциональном центре.</w:t>
      </w:r>
    </w:p>
    <w:p w:rsidR="002606B6" w:rsidRPr="00B87573" w:rsidRDefault="00F2071E"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B87573">
        <w:rPr>
          <w:rFonts w:ascii="Arial" w:hAnsi="Arial" w:cs="Arial"/>
          <w:sz w:val="24"/>
          <w:szCs w:val="24"/>
        </w:rPr>
        <w:t xml:space="preserve"> Волгоградской области</w:t>
      </w:r>
      <w:r w:rsidRPr="00B87573">
        <w:rPr>
          <w:rFonts w:ascii="Arial" w:hAnsi="Arial" w:cs="Arial"/>
          <w:sz w:val="24"/>
          <w:szCs w:val="24"/>
        </w:rPr>
        <w:t>, многофункционального центра, в нем указываются фамилия, инициалы и телефон исполнителя</w:t>
      </w:r>
      <w:r w:rsidR="005531C9" w:rsidRPr="00B87573">
        <w:rPr>
          <w:rFonts w:ascii="Arial" w:hAnsi="Arial" w:cs="Arial"/>
          <w:sz w:val="24"/>
          <w:szCs w:val="24"/>
        </w:rPr>
        <w:t>.</w:t>
      </w:r>
    </w:p>
    <w:p w:rsidR="00C248AB" w:rsidRPr="00B87573" w:rsidRDefault="00C248AB" w:rsidP="00B87573">
      <w:pPr>
        <w:autoSpaceDE w:val="0"/>
        <w:autoSpaceDN w:val="0"/>
        <w:adjustRightInd w:val="0"/>
        <w:spacing w:after="0" w:line="240" w:lineRule="auto"/>
        <w:jc w:val="both"/>
        <w:rPr>
          <w:rFonts w:ascii="Arial" w:hAnsi="Arial" w:cs="Arial"/>
          <w:i/>
          <w:sz w:val="24"/>
          <w:szCs w:val="24"/>
        </w:rPr>
      </w:pPr>
    </w:p>
    <w:p w:rsidR="003E5955" w:rsidRPr="00B87573" w:rsidRDefault="003E5955" w:rsidP="00B87573">
      <w:pPr>
        <w:pStyle w:val="ConsPlusNormal"/>
        <w:jc w:val="center"/>
        <w:rPr>
          <w:rFonts w:ascii="Arial" w:eastAsiaTheme="minorHAnsi" w:hAnsi="Arial" w:cs="Arial"/>
          <w:b/>
          <w:sz w:val="24"/>
          <w:szCs w:val="24"/>
          <w:lang w:eastAsia="en-US"/>
        </w:rPr>
      </w:pPr>
      <w:r w:rsidRPr="00B87573">
        <w:rPr>
          <w:rFonts w:ascii="Arial" w:eastAsiaTheme="minorHAnsi" w:hAnsi="Arial" w:cs="Arial"/>
          <w:b/>
          <w:sz w:val="24"/>
          <w:szCs w:val="24"/>
          <w:lang w:eastAsia="en-US"/>
        </w:rPr>
        <w:t>2. Стандарт предоставления муниципальной услуги.</w:t>
      </w:r>
    </w:p>
    <w:p w:rsidR="003E5955" w:rsidRPr="00B87573" w:rsidRDefault="003E5955" w:rsidP="00B87573">
      <w:pPr>
        <w:pStyle w:val="ConsPlusNormal"/>
        <w:jc w:val="both"/>
        <w:rPr>
          <w:rFonts w:ascii="Arial" w:eastAsiaTheme="minorHAnsi" w:hAnsi="Arial" w:cs="Arial"/>
          <w:sz w:val="24"/>
          <w:szCs w:val="24"/>
          <w:lang w:eastAsia="en-US"/>
        </w:rPr>
      </w:pPr>
    </w:p>
    <w:p w:rsidR="009C038D" w:rsidRPr="00B87573" w:rsidRDefault="003E5955" w:rsidP="00B87573">
      <w:pPr>
        <w:pStyle w:val="ConsPlusNormal"/>
        <w:ind w:firstLine="709"/>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t xml:space="preserve">2.1. </w:t>
      </w:r>
      <w:r w:rsidR="00910EDB" w:rsidRPr="00B87573">
        <w:rPr>
          <w:rFonts w:ascii="Arial" w:eastAsiaTheme="minorHAnsi" w:hAnsi="Arial" w:cs="Arial"/>
          <w:sz w:val="24"/>
          <w:szCs w:val="24"/>
          <w:lang w:eastAsia="en-US"/>
        </w:rPr>
        <w:t xml:space="preserve">Наименование муниципальной услуги: </w:t>
      </w:r>
      <w:r w:rsidR="005531C9" w:rsidRPr="00B87573">
        <w:rPr>
          <w:rFonts w:ascii="Arial" w:eastAsiaTheme="minorHAnsi" w:hAnsi="Arial" w:cs="Arial"/>
          <w:sz w:val="24"/>
          <w:szCs w:val="24"/>
          <w:lang w:eastAsia="en-US"/>
        </w:rPr>
        <w:t>«</w:t>
      </w:r>
      <w:r w:rsidR="00BF7288" w:rsidRPr="00B87573">
        <w:rPr>
          <w:rFonts w:ascii="Arial" w:hAnsi="Arial" w:cs="Arial"/>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r w:rsidR="005531C9" w:rsidRPr="00B87573">
        <w:rPr>
          <w:rFonts w:ascii="Arial" w:eastAsiaTheme="minorHAnsi" w:hAnsi="Arial" w:cs="Arial"/>
          <w:sz w:val="24"/>
          <w:szCs w:val="24"/>
          <w:lang w:eastAsia="en-US"/>
        </w:rPr>
        <w:t>»</w:t>
      </w:r>
      <w:r w:rsidR="00910EDB" w:rsidRPr="00B87573">
        <w:rPr>
          <w:rFonts w:ascii="Arial" w:eastAsiaTheme="minorHAnsi" w:hAnsi="Arial" w:cs="Arial"/>
          <w:sz w:val="24"/>
          <w:szCs w:val="24"/>
          <w:lang w:eastAsia="en-US"/>
        </w:rPr>
        <w:t xml:space="preserve">. </w:t>
      </w:r>
    </w:p>
    <w:p w:rsidR="009C038D" w:rsidRPr="00B87573" w:rsidRDefault="00F43A7D" w:rsidP="00B87573">
      <w:pPr>
        <w:pStyle w:val="ConsPlusNormal"/>
        <w:ind w:firstLine="709"/>
        <w:jc w:val="both"/>
        <w:rPr>
          <w:rFonts w:ascii="Arial" w:hAnsi="Arial" w:cs="Arial"/>
          <w:sz w:val="24"/>
          <w:szCs w:val="24"/>
        </w:rPr>
      </w:pPr>
      <w:r w:rsidRPr="00B87573">
        <w:rPr>
          <w:rFonts w:ascii="Arial" w:eastAsiaTheme="minorHAnsi" w:hAnsi="Arial" w:cs="Arial"/>
          <w:sz w:val="24"/>
          <w:szCs w:val="24"/>
          <w:lang w:eastAsia="en-US"/>
        </w:rPr>
        <w:t xml:space="preserve">2.2. Наименование органа, предоставляющего муниципальную услугу: </w:t>
      </w:r>
      <w:r w:rsidR="0024762F" w:rsidRPr="00B87573">
        <w:rPr>
          <w:rFonts w:ascii="Arial" w:eastAsiaTheme="minorHAnsi" w:hAnsi="Arial" w:cs="Arial"/>
          <w:sz w:val="24"/>
          <w:szCs w:val="24"/>
          <w:lang w:eastAsia="en-US"/>
        </w:rPr>
        <w:t>Администрация Калачевского муниципального района Волгоградской области</w:t>
      </w:r>
      <w:r w:rsidR="00E31B90" w:rsidRPr="00B87573">
        <w:rPr>
          <w:rFonts w:ascii="Arial" w:eastAsiaTheme="minorHAnsi" w:hAnsi="Arial" w:cs="Arial"/>
          <w:sz w:val="24"/>
          <w:szCs w:val="24"/>
          <w:lang w:eastAsia="en-US"/>
        </w:rPr>
        <w:t xml:space="preserve"> (далее </w:t>
      </w:r>
      <w:r w:rsidR="000C3C5E" w:rsidRPr="00B87573">
        <w:rPr>
          <w:rFonts w:ascii="Arial" w:eastAsiaTheme="minorHAnsi" w:hAnsi="Arial" w:cs="Arial"/>
          <w:sz w:val="24"/>
          <w:szCs w:val="24"/>
          <w:lang w:eastAsia="en-US"/>
        </w:rPr>
        <w:t>–</w:t>
      </w:r>
      <w:r w:rsidR="00E31B90" w:rsidRPr="00B87573">
        <w:rPr>
          <w:rFonts w:ascii="Arial" w:eastAsiaTheme="minorHAnsi" w:hAnsi="Arial" w:cs="Arial"/>
          <w:sz w:val="24"/>
          <w:szCs w:val="24"/>
          <w:lang w:eastAsia="en-US"/>
        </w:rPr>
        <w:t xml:space="preserve"> Администрация)</w:t>
      </w:r>
      <w:r w:rsidR="0024762F" w:rsidRPr="00B87573">
        <w:rPr>
          <w:rFonts w:ascii="Arial" w:eastAsiaTheme="minorHAnsi" w:hAnsi="Arial" w:cs="Arial"/>
          <w:sz w:val="24"/>
          <w:szCs w:val="24"/>
          <w:lang w:eastAsia="en-US"/>
        </w:rPr>
        <w:t xml:space="preserve"> в лице </w:t>
      </w:r>
      <w:r w:rsidR="00FD761A" w:rsidRPr="00B87573">
        <w:rPr>
          <w:rFonts w:ascii="Arial" w:eastAsiaTheme="minorHAnsi" w:hAnsi="Arial" w:cs="Arial"/>
          <w:sz w:val="24"/>
          <w:szCs w:val="24"/>
          <w:lang w:eastAsia="en-US"/>
        </w:rPr>
        <w:t xml:space="preserve">комиссии по подготовке проектов правил землепользования и застройки сельских поселений Калачевского муниципального района Волгоградской области </w:t>
      </w:r>
      <w:r w:rsidR="00E31B90" w:rsidRPr="00B87573">
        <w:rPr>
          <w:rFonts w:ascii="Arial" w:eastAsiaTheme="minorHAnsi" w:hAnsi="Arial" w:cs="Arial"/>
          <w:sz w:val="24"/>
          <w:szCs w:val="24"/>
          <w:lang w:eastAsia="en-US"/>
        </w:rPr>
        <w:t xml:space="preserve">(далее </w:t>
      </w:r>
      <w:r w:rsidR="000C3C5E" w:rsidRPr="00B87573">
        <w:rPr>
          <w:rFonts w:ascii="Arial" w:eastAsiaTheme="minorHAnsi" w:hAnsi="Arial" w:cs="Arial"/>
          <w:sz w:val="24"/>
          <w:szCs w:val="24"/>
          <w:lang w:eastAsia="en-US"/>
        </w:rPr>
        <w:t>–</w:t>
      </w:r>
      <w:r w:rsidR="00FD761A" w:rsidRPr="00B87573">
        <w:rPr>
          <w:rFonts w:ascii="Arial" w:eastAsiaTheme="minorHAnsi" w:hAnsi="Arial" w:cs="Arial"/>
          <w:sz w:val="24"/>
          <w:szCs w:val="24"/>
          <w:lang w:eastAsia="en-US"/>
        </w:rPr>
        <w:t>Комиссия</w:t>
      </w:r>
      <w:r w:rsidR="00E31B90" w:rsidRPr="00B87573">
        <w:rPr>
          <w:rFonts w:ascii="Arial" w:eastAsiaTheme="minorHAnsi" w:hAnsi="Arial" w:cs="Arial"/>
          <w:sz w:val="24"/>
          <w:szCs w:val="24"/>
          <w:lang w:eastAsia="en-US"/>
        </w:rPr>
        <w:t>)</w:t>
      </w:r>
      <w:r w:rsidR="008B233E" w:rsidRPr="00B87573">
        <w:rPr>
          <w:rFonts w:ascii="Arial" w:eastAsiaTheme="minorHAnsi" w:hAnsi="Arial" w:cs="Arial"/>
          <w:sz w:val="24"/>
          <w:szCs w:val="24"/>
          <w:lang w:eastAsia="en-US"/>
        </w:rPr>
        <w:t>. Орган, предоставляющий услугу расположен по</w:t>
      </w:r>
      <w:r w:rsidRPr="00B87573">
        <w:rPr>
          <w:rFonts w:ascii="Arial" w:hAnsi="Arial" w:cs="Arial"/>
          <w:sz w:val="24"/>
          <w:szCs w:val="24"/>
        </w:rPr>
        <w:t xml:space="preserve"> адресу: 404507, г. Калач-на-Дону, ул.</w:t>
      </w:r>
      <w:r w:rsidR="008B233E" w:rsidRPr="00B87573">
        <w:rPr>
          <w:rFonts w:ascii="Arial" w:hAnsi="Arial" w:cs="Arial"/>
          <w:sz w:val="24"/>
          <w:szCs w:val="24"/>
        </w:rPr>
        <w:t>Революционная, 158</w:t>
      </w:r>
      <w:r w:rsidRPr="00B87573">
        <w:rPr>
          <w:rFonts w:ascii="Arial" w:hAnsi="Arial" w:cs="Arial"/>
          <w:sz w:val="24"/>
          <w:szCs w:val="24"/>
        </w:rPr>
        <w:t xml:space="preserve">. </w:t>
      </w:r>
    </w:p>
    <w:p w:rsidR="001C6DE1" w:rsidRPr="00B87573" w:rsidRDefault="001C6DE1"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2.3. Результатом предоставления муниципальной услуги является:</w:t>
      </w:r>
    </w:p>
    <w:p w:rsidR="000C3C5E" w:rsidRPr="00B87573" w:rsidRDefault="001C6DE1" w:rsidP="00B87573">
      <w:pPr>
        <w:pStyle w:val="ConsPlusNormal"/>
        <w:ind w:firstLine="540"/>
        <w:jc w:val="both"/>
        <w:rPr>
          <w:rFonts w:ascii="Arial" w:eastAsiaTheme="minorHAnsi" w:hAnsi="Arial" w:cs="Arial"/>
          <w:sz w:val="24"/>
          <w:szCs w:val="24"/>
          <w:lang w:eastAsia="en-US"/>
        </w:rPr>
      </w:pPr>
      <w:r w:rsidRPr="00B87573">
        <w:rPr>
          <w:rFonts w:ascii="Arial" w:eastAsiaTheme="minorHAnsi" w:hAnsi="Arial" w:cs="Arial"/>
          <w:sz w:val="24"/>
          <w:szCs w:val="24"/>
          <w:lang w:eastAsia="en-US"/>
        </w:rPr>
        <w:lastRenderedPageBreak/>
        <w:t xml:space="preserve">1) </w:t>
      </w:r>
      <w:r w:rsidR="006165CE" w:rsidRPr="00B87573">
        <w:rPr>
          <w:rFonts w:ascii="Arial" w:eastAsiaTheme="minorHAnsi" w:hAnsi="Arial" w:cs="Arial"/>
          <w:sz w:val="24"/>
          <w:szCs w:val="24"/>
          <w:lang w:eastAsia="en-US"/>
        </w:rPr>
        <w:t xml:space="preserve">выдача заявителю </w:t>
      </w:r>
      <w:r w:rsidR="00390CF2" w:rsidRPr="00B87573">
        <w:rPr>
          <w:rFonts w:ascii="Arial" w:eastAsiaTheme="minorHAnsi" w:hAnsi="Arial" w:cs="Arial"/>
          <w:sz w:val="24"/>
          <w:szCs w:val="24"/>
          <w:lang w:eastAsia="en-US"/>
        </w:rPr>
        <w:t xml:space="preserve">копии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B87573">
        <w:rPr>
          <w:rFonts w:ascii="Arial" w:eastAsiaTheme="minorHAnsi" w:hAnsi="Arial" w:cs="Arial"/>
          <w:sz w:val="24"/>
          <w:szCs w:val="24"/>
          <w:lang w:eastAsia="en-US"/>
        </w:rPr>
        <w:t xml:space="preserve">на территории </w:t>
      </w:r>
      <w:r w:rsidR="000C3C5E" w:rsidRPr="00B87573">
        <w:rPr>
          <w:rFonts w:ascii="Arial" w:eastAsiaTheme="minorHAnsi" w:hAnsi="Arial" w:cs="Arial"/>
          <w:sz w:val="24"/>
          <w:szCs w:val="24"/>
          <w:lang w:eastAsia="en-US"/>
        </w:rPr>
        <w:t xml:space="preserve">сельских поселений </w:t>
      </w:r>
      <w:r w:rsidRPr="00B87573">
        <w:rPr>
          <w:rFonts w:ascii="Arial" w:eastAsiaTheme="minorHAnsi" w:hAnsi="Arial" w:cs="Arial"/>
          <w:sz w:val="24"/>
          <w:szCs w:val="24"/>
          <w:lang w:eastAsia="en-US"/>
        </w:rPr>
        <w:t>Калачевского муниципального района Волгоградской области;</w:t>
      </w:r>
    </w:p>
    <w:p w:rsidR="001C6DE1" w:rsidRPr="00B87573" w:rsidRDefault="000C3C5E" w:rsidP="00B87573">
      <w:pPr>
        <w:pStyle w:val="a3"/>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 xml:space="preserve">2) </w:t>
      </w:r>
      <w:r w:rsidR="001C6DE1" w:rsidRPr="00B87573">
        <w:rPr>
          <w:rFonts w:ascii="Arial" w:hAnsi="Arial" w:cs="Arial"/>
          <w:sz w:val="24"/>
          <w:szCs w:val="24"/>
        </w:rPr>
        <w:t xml:space="preserve">выдача заявителю письменного уведомления об отказе в предоставлении </w:t>
      </w:r>
      <w:r w:rsidR="006165CE" w:rsidRPr="00B87573">
        <w:rPr>
          <w:rFonts w:ascii="Arial" w:hAnsi="Arial" w:cs="Arial"/>
          <w:sz w:val="24"/>
          <w:szCs w:val="24"/>
        </w:rPr>
        <w:t xml:space="preserve">разрешения </w:t>
      </w:r>
      <w:r w:rsidR="00BF7288" w:rsidRPr="00B87573">
        <w:rPr>
          <w:rFonts w:ascii="Arial" w:hAnsi="Arial" w:cs="Arial"/>
          <w:sz w:val="24"/>
          <w:szCs w:val="24"/>
        </w:rPr>
        <w:t xml:space="preserve">на отклонение от предельных параметров строительства, реконструкции объекта капитального строительства </w:t>
      </w:r>
      <w:r w:rsidR="006D793D" w:rsidRPr="00B87573">
        <w:rPr>
          <w:rFonts w:ascii="Arial" w:hAnsi="Arial" w:cs="Arial"/>
          <w:sz w:val="24"/>
          <w:szCs w:val="24"/>
        </w:rPr>
        <w:t xml:space="preserve">на территории сельских поселений Калачевского муниципального района Волгоградской области </w:t>
      </w:r>
      <w:r w:rsidR="001C6DE1" w:rsidRPr="00B87573">
        <w:rPr>
          <w:rFonts w:ascii="Arial" w:hAnsi="Arial" w:cs="Arial"/>
          <w:sz w:val="24"/>
          <w:szCs w:val="24"/>
        </w:rPr>
        <w:t>с указанием причин, послуживших основанием для отказа в предоставлении муниципальной услуги.</w:t>
      </w:r>
    </w:p>
    <w:p w:rsidR="00FA29EE" w:rsidRPr="00B87573" w:rsidRDefault="00E64B69"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2.4. </w:t>
      </w:r>
      <w:r w:rsidR="00FA29EE" w:rsidRPr="00B87573">
        <w:rPr>
          <w:rFonts w:ascii="Arial" w:hAnsi="Arial" w:cs="Arial"/>
          <w:sz w:val="24"/>
          <w:szCs w:val="24"/>
        </w:rPr>
        <w:t xml:space="preserve">Общий срок осуществления процедуры по предоставлению муниципальной услуги не может превышать </w:t>
      </w:r>
      <w:r w:rsidR="00D76172" w:rsidRPr="00B87573">
        <w:rPr>
          <w:rFonts w:ascii="Arial" w:hAnsi="Arial" w:cs="Arial"/>
          <w:sz w:val="24"/>
          <w:szCs w:val="24"/>
        </w:rPr>
        <w:t>47</w:t>
      </w:r>
      <w:r w:rsidR="006F2643" w:rsidRPr="00B87573">
        <w:rPr>
          <w:rFonts w:ascii="Arial" w:hAnsi="Arial" w:cs="Arial"/>
          <w:sz w:val="24"/>
          <w:szCs w:val="24"/>
        </w:rPr>
        <w:t xml:space="preserve"> (</w:t>
      </w:r>
      <w:r w:rsidR="00D76172" w:rsidRPr="00B87573">
        <w:rPr>
          <w:rFonts w:ascii="Arial" w:hAnsi="Arial" w:cs="Arial"/>
          <w:sz w:val="24"/>
          <w:szCs w:val="24"/>
        </w:rPr>
        <w:t>сорок семь</w:t>
      </w:r>
      <w:r w:rsidR="006F2643" w:rsidRPr="00B87573">
        <w:rPr>
          <w:rFonts w:ascii="Arial" w:hAnsi="Arial" w:cs="Arial"/>
          <w:sz w:val="24"/>
          <w:szCs w:val="24"/>
        </w:rPr>
        <w:t>)</w:t>
      </w:r>
      <w:r w:rsidR="00FA29EE" w:rsidRPr="00B87573">
        <w:rPr>
          <w:rFonts w:ascii="Arial" w:hAnsi="Arial" w:cs="Arial"/>
          <w:sz w:val="24"/>
          <w:szCs w:val="24"/>
        </w:rPr>
        <w:t>календарных дней</w:t>
      </w:r>
      <w:r w:rsidR="0002055E" w:rsidRPr="00B87573">
        <w:rPr>
          <w:rFonts w:ascii="Arial" w:hAnsi="Arial" w:cs="Arial"/>
          <w:sz w:val="24"/>
          <w:szCs w:val="24"/>
        </w:rPr>
        <w:t xml:space="preserve"> с момента подачи запроса о предоставлении муниципальной услуги в Администрацию или </w:t>
      </w:r>
      <w:r w:rsidR="000C3C5E" w:rsidRPr="00B87573">
        <w:rPr>
          <w:rFonts w:ascii="Arial" w:hAnsi="Arial" w:cs="Arial"/>
          <w:sz w:val="24"/>
          <w:szCs w:val="24"/>
        </w:rPr>
        <w:t>много</w:t>
      </w:r>
      <w:r w:rsidR="0002055E" w:rsidRPr="00B87573">
        <w:rPr>
          <w:rFonts w:ascii="Arial" w:hAnsi="Arial" w:cs="Arial"/>
          <w:sz w:val="24"/>
          <w:szCs w:val="24"/>
        </w:rPr>
        <w:t>функциональный центр</w:t>
      </w:r>
      <w:r w:rsidR="00FA29EE" w:rsidRPr="00B87573">
        <w:rPr>
          <w:rFonts w:ascii="Arial" w:hAnsi="Arial" w:cs="Arial"/>
          <w:sz w:val="24"/>
          <w:szCs w:val="24"/>
        </w:rPr>
        <w:t>.</w:t>
      </w:r>
    </w:p>
    <w:p w:rsidR="00D76172" w:rsidRPr="00B87573" w:rsidRDefault="00D76172"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2.5. Предоставление муниципальной услуги осуществляется в соответствии с </w:t>
      </w:r>
      <w:hyperlink r:id="rId14" w:history="1">
        <w:r w:rsidRPr="00B87573">
          <w:rPr>
            <w:rFonts w:ascii="Arial" w:hAnsi="Arial" w:cs="Arial"/>
            <w:sz w:val="24"/>
            <w:szCs w:val="24"/>
          </w:rPr>
          <w:t>Конституцией</w:t>
        </w:r>
      </w:hyperlink>
      <w:r w:rsidRPr="00B87573">
        <w:rPr>
          <w:rFonts w:ascii="Arial" w:hAnsi="Arial" w:cs="Arial"/>
          <w:sz w:val="24"/>
          <w:szCs w:val="24"/>
        </w:rPr>
        <w:t xml:space="preserve"> Российской Федерации, Гражданским </w:t>
      </w:r>
      <w:hyperlink r:id="rId15" w:history="1">
        <w:r w:rsidRPr="00B87573">
          <w:rPr>
            <w:rFonts w:ascii="Arial" w:hAnsi="Arial" w:cs="Arial"/>
            <w:sz w:val="24"/>
            <w:szCs w:val="24"/>
          </w:rPr>
          <w:t>кодексом</w:t>
        </w:r>
      </w:hyperlink>
      <w:r w:rsidRPr="00B87573">
        <w:rPr>
          <w:rFonts w:ascii="Arial" w:hAnsi="Arial" w:cs="Arial"/>
          <w:sz w:val="24"/>
          <w:szCs w:val="24"/>
        </w:rPr>
        <w:t xml:space="preserve"> Российской Федерации, Градостроительным кодексом Российской Федерации, Земельным кодексом Российской Федерации, </w:t>
      </w:r>
      <w:hyperlink r:id="rId16" w:history="1">
        <w:r w:rsidRPr="00B87573">
          <w:rPr>
            <w:rFonts w:ascii="Arial" w:hAnsi="Arial" w:cs="Arial"/>
            <w:sz w:val="24"/>
            <w:szCs w:val="24"/>
          </w:rPr>
          <w:t>Кодексом</w:t>
        </w:r>
      </w:hyperlink>
      <w:r w:rsidRPr="00B87573">
        <w:rPr>
          <w:rFonts w:ascii="Arial" w:hAnsi="Arial" w:cs="Arial"/>
          <w:sz w:val="24"/>
          <w:szCs w:val="24"/>
        </w:rPr>
        <w:t xml:space="preserve"> Российской Федерации об административных правонарушениях, Федеральным законом РФ от 6 октября 2003 г. N 131-ФЗ «Об общих принципах организации местного самоуправления в Российской Федерации», </w:t>
      </w:r>
      <w:hyperlink r:id="rId17" w:history="1">
        <w:r w:rsidRPr="00B87573">
          <w:rPr>
            <w:rFonts w:ascii="Arial" w:hAnsi="Arial" w:cs="Arial"/>
            <w:sz w:val="24"/>
            <w:szCs w:val="24"/>
          </w:rPr>
          <w:t>Уставом</w:t>
        </w:r>
      </w:hyperlink>
      <w:r w:rsidRPr="00B87573">
        <w:rPr>
          <w:rFonts w:ascii="Arial" w:hAnsi="Arial" w:cs="Arial"/>
          <w:sz w:val="24"/>
          <w:szCs w:val="24"/>
        </w:rPr>
        <w:t xml:space="preserve"> Калачевского муниципального района.</w:t>
      </w:r>
    </w:p>
    <w:p w:rsidR="00D76172" w:rsidRPr="00B87573" w:rsidRDefault="00D76172"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C3C5E" w:rsidRPr="00B87573" w:rsidRDefault="000C3C5E" w:rsidP="00B87573">
      <w:pPr>
        <w:pStyle w:val="a3"/>
        <w:numPr>
          <w:ilvl w:val="0"/>
          <w:numId w:val="12"/>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 xml:space="preserve">Заявление о выдаче </w:t>
      </w:r>
      <w:r w:rsidR="006165CE" w:rsidRPr="00B87573">
        <w:rPr>
          <w:rFonts w:ascii="Arial" w:hAnsi="Arial" w:cs="Arial"/>
          <w:sz w:val="24"/>
          <w:szCs w:val="24"/>
        </w:rPr>
        <w:t xml:space="preserve">разрешения на </w:t>
      </w:r>
      <w:r w:rsidR="00BF7288" w:rsidRPr="00B87573">
        <w:rPr>
          <w:rFonts w:ascii="Arial" w:hAnsi="Arial" w:cs="Arial"/>
          <w:sz w:val="24"/>
          <w:szCs w:val="24"/>
        </w:rPr>
        <w:t>отклонение от предельных параметров</w:t>
      </w:r>
      <w:r w:rsidRPr="00B87573">
        <w:rPr>
          <w:rFonts w:ascii="Arial" w:hAnsi="Arial" w:cs="Arial"/>
          <w:sz w:val="24"/>
          <w:szCs w:val="24"/>
        </w:rPr>
        <w:t>(Приложение 1 к административному регламенту);</w:t>
      </w:r>
    </w:p>
    <w:p w:rsidR="000C3C5E" w:rsidRPr="00B87573" w:rsidRDefault="000C3C5E" w:rsidP="00B87573">
      <w:pPr>
        <w:pStyle w:val="a3"/>
        <w:numPr>
          <w:ilvl w:val="0"/>
          <w:numId w:val="12"/>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BC48FC" w:rsidRPr="00B87573" w:rsidRDefault="000C3C5E" w:rsidP="00B87573">
      <w:pPr>
        <w:pStyle w:val="a3"/>
        <w:numPr>
          <w:ilvl w:val="0"/>
          <w:numId w:val="12"/>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bookmarkStart w:id="3" w:name="Par1"/>
      <w:bookmarkEnd w:id="3"/>
    </w:p>
    <w:p w:rsidR="000A3370" w:rsidRPr="00B87573" w:rsidRDefault="000A3370" w:rsidP="00B87573">
      <w:pPr>
        <w:pStyle w:val="a3"/>
        <w:numPr>
          <w:ilvl w:val="0"/>
          <w:numId w:val="12"/>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D76172" w:rsidRPr="00B87573" w:rsidRDefault="000A3370" w:rsidP="00B87573">
      <w:pPr>
        <w:pStyle w:val="a3"/>
        <w:tabs>
          <w:tab w:val="left" w:pos="1134"/>
        </w:tabs>
        <w:autoSpaceDE w:val="0"/>
        <w:autoSpaceDN w:val="0"/>
        <w:adjustRightInd w:val="0"/>
        <w:spacing w:after="120" w:line="240" w:lineRule="auto"/>
        <w:ind w:left="0" w:firstLine="709"/>
        <w:jc w:val="both"/>
        <w:rPr>
          <w:rFonts w:ascii="Arial" w:hAnsi="Arial" w:cs="Arial"/>
          <w:sz w:val="24"/>
          <w:szCs w:val="24"/>
        </w:rPr>
      </w:pPr>
      <w:r w:rsidRPr="00B87573">
        <w:rPr>
          <w:rFonts w:ascii="Arial" w:hAnsi="Arial" w:cs="Arial"/>
          <w:sz w:val="24"/>
          <w:szCs w:val="24"/>
        </w:rPr>
        <w:t xml:space="preserve">2.6.1. </w:t>
      </w:r>
      <w:r w:rsidR="00D76172" w:rsidRPr="00B87573">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76172" w:rsidRPr="00B87573" w:rsidRDefault="00D76172" w:rsidP="00B87573">
      <w:pPr>
        <w:pStyle w:val="a3"/>
        <w:numPr>
          <w:ilvl w:val="0"/>
          <w:numId w:val="30"/>
        </w:numPr>
        <w:tabs>
          <w:tab w:val="left" w:pos="1134"/>
        </w:tabs>
        <w:autoSpaceDE w:val="0"/>
        <w:autoSpaceDN w:val="0"/>
        <w:adjustRightInd w:val="0"/>
        <w:spacing w:after="0" w:line="240" w:lineRule="auto"/>
        <w:ind w:left="142" w:firstLine="567"/>
        <w:jc w:val="both"/>
        <w:rPr>
          <w:rFonts w:ascii="Arial" w:hAnsi="Arial" w:cs="Arial"/>
          <w:sz w:val="24"/>
          <w:szCs w:val="24"/>
        </w:rPr>
      </w:pPr>
      <w:r w:rsidRPr="00B87573">
        <w:rPr>
          <w:rFonts w:ascii="Arial" w:hAnsi="Arial" w:cs="Arial"/>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D76172" w:rsidRPr="00B87573" w:rsidRDefault="00D76172" w:rsidP="00B87573">
      <w:pPr>
        <w:pStyle w:val="a3"/>
        <w:numPr>
          <w:ilvl w:val="0"/>
          <w:numId w:val="30"/>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Сведения о правообладателях земельных участков, имеющих общие границы с земельным участком, по отношению к которому запрашивается разрешение;</w:t>
      </w:r>
    </w:p>
    <w:p w:rsidR="00D76172" w:rsidRPr="00B87573" w:rsidRDefault="00D76172" w:rsidP="00B87573">
      <w:pPr>
        <w:pStyle w:val="a3"/>
        <w:numPr>
          <w:ilvl w:val="0"/>
          <w:numId w:val="30"/>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Правоустанавливающие документы на земельный участок;</w:t>
      </w:r>
    </w:p>
    <w:p w:rsidR="00D76172" w:rsidRPr="00B87573" w:rsidRDefault="00D76172" w:rsidP="00B87573">
      <w:pPr>
        <w:pStyle w:val="a3"/>
        <w:numPr>
          <w:ilvl w:val="0"/>
          <w:numId w:val="30"/>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Кадастровый паспорт земельного участка (кадастровый план земельного участка);</w:t>
      </w:r>
    </w:p>
    <w:p w:rsidR="00D76172" w:rsidRPr="00B87573" w:rsidRDefault="00D76172" w:rsidP="00B87573">
      <w:pPr>
        <w:pStyle w:val="a3"/>
        <w:numPr>
          <w:ilvl w:val="0"/>
          <w:numId w:val="30"/>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lastRenderedPageBreak/>
        <w:t>Правоустанавливающие документы на объект капитального строительства (при наличии на земельном участке объекта капитального строительства);</w:t>
      </w:r>
    </w:p>
    <w:p w:rsidR="00D76172" w:rsidRPr="00B87573" w:rsidRDefault="00D76172" w:rsidP="00B87573">
      <w:pPr>
        <w:pStyle w:val="a3"/>
        <w:numPr>
          <w:ilvl w:val="0"/>
          <w:numId w:val="30"/>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Кадастровый паспорт объекта капитального строительства (технический паспорт объекта капитального строительства) (при наличии на земельном участке объекта капитального строительства);</w:t>
      </w:r>
    </w:p>
    <w:p w:rsidR="00D76172" w:rsidRPr="00B87573" w:rsidRDefault="00D76172" w:rsidP="00B87573">
      <w:pPr>
        <w:pStyle w:val="a3"/>
        <w:numPr>
          <w:ilvl w:val="0"/>
          <w:numId w:val="30"/>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Градостроительный план земельного участка (при наличии);</w:t>
      </w:r>
    </w:p>
    <w:p w:rsidR="00D76172" w:rsidRPr="00B87573" w:rsidRDefault="00D76172"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2.6.2. В целях обоснования возможности принятия решения о предоставлении </w:t>
      </w:r>
      <w:r w:rsidR="006D34D2" w:rsidRPr="00B87573">
        <w:rPr>
          <w:rFonts w:ascii="Arial" w:hAnsi="Arial" w:cs="Arial"/>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заявитель вправе по собственной инициативе представить в Комиссию следующие обосновывающие документы:</w:t>
      </w:r>
    </w:p>
    <w:p w:rsidR="00D76172" w:rsidRPr="00B87573" w:rsidRDefault="00D76172" w:rsidP="00B87573">
      <w:pPr>
        <w:pStyle w:val="a3"/>
        <w:autoSpaceDE w:val="0"/>
        <w:autoSpaceDN w:val="0"/>
        <w:adjustRightInd w:val="0"/>
        <w:spacing w:after="0" w:line="240" w:lineRule="auto"/>
        <w:ind w:left="0" w:firstLine="709"/>
        <w:jc w:val="both"/>
        <w:rPr>
          <w:rFonts w:ascii="Arial" w:hAnsi="Arial" w:cs="Arial"/>
          <w:sz w:val="24"/>
          <w:szCs w:val="24"/>
        </w:rPr>
      </w:pPr>
    </w:p>
    <w:p w:rsidR="00B76031" w:rsidRPr="00B87573" w:rsidRDefault="00B76031" w:rsidP="00B87573">
      <w:pPr>
        <w:pStyle w:val="a3"/>
        <w:numPr>
          <w:ilvl w:val="0"/>
          <w:numId w:val="21"/>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Проектное обоснование, выполненное индивидуальным предпринимателем или юридическим лицом, имеющим доступ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включающее:</w:t>
      </w:r>
    </w:p>
    <w:p w:rsidR="000A3370" w:rsidRPr="00B87573" w:rsidRDefault="00B76031" w:rsidP="00B87573">
      <w:pPr>
        <w:pStyle w:val="a3"/>
        <w:numPr>
          <w:ilvl w:val="0"/>
          <w:numId w:val="11"/>
        </w:numPr>
        <w:tabs>
          <w:tab w:val="left" w:pos="113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схему планировочной организации земельного участка с указанием:</w:t>
      </w:r>
      <w:r w:rsidRPr="00B87573">
        <w:rPr>
          <w:rFonts w:ascii="Arial" w:hAnsi="Arial" w:cs="Arial"/>
          <w:sz w:val="24"/>
          <w:szCs w:val="24"/>
        </w:rPr>
        <w:tab/>
      </w:r>
    </w:p>
    <w:p w:rsidR="000A3370" w:rsidRPr="00B87573" w:rsidRDefault="00B76031" w:rsidP="00B87573">
      <w:pPr>
        <w:pStyle w:val="a3"/>
        <w:numPr>
          <w:ilvl w:val="1"/>
          <w:numId w:val="11"/>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границ земельного участка и поворотных точек границ земельного участка;</w:t>
      </w:r>
    </w:p>
    <w:p w:rsidR="000A3370" w:rsidRPr="00B87573" w:rsidRDefault="00B76031" w:rsidP="00B87573">
      <w:pPr>
        <w:pStyle w:val="a3"/>
        <w:numPr>
          <w:ilvl w:val="1"/>
          <w:numId w:val="11"/>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(этажность.площадь застройки, общая площадь объекта/объектов капитального строительства, торговая площадь, общая площадь жилых помещений, площадь предприятия обслуживания и т. п.);</w:t>
      </w:r>
    </w:p>
    <w:p w:rsidR="000A3370" w:rsidRPr="00B87573" w:rsidRDefault="00B76031" w:rsidP="00B87573">
      <w:pPr>
        <w:pStyle w:val="a3"/>
        <w:numPr>
          <w:ilvl w:val="1"/>
          <w:numId w:val="11"/>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транспортно-пешеходной организации земельного участка;</w:t>
      </w:r>
      <w:r w:rsidRPr="00B87573">
        <w:rPr>
          <w:rFonts w:ascii="Arial" w:hAnsi="Arial" w:cs="Arial"/>
          <w:sz w:val="24"/>
          <w:szCs w:val="24"/>
        </w:rPr>
        <w:tab/>
      </w:r>
    </w:p>
    <w:p w:rsidR="000A3370" w:rsidRPr="00B87573" w:rsidRDefault="00B76031" w:rsidP="00B87573">
      <w:pPr>
        <w:pStyle w:val="a3"/>
        <w:numPr>
          <w:ilvl w:val="1"/>
          <w:numId w:val="11"/>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площадок для хранения автотранспорта (при подземном и /или многоуровневом размещении – на дополнительных чертежах/схемах с организацией движения);</w:t>
      </w:r>
    </w:p>
    <w:p w:rsidR="000A3370" w:rsidRPr="00B87573" w:rsidRDefault="00B76031" w:rsidP="00B87573">
      <w:pPr>
        <w:pStyle w:val="a3"/>
        <w:numPr>
          <w:ilvl w:val="1"/>
          <w:numId w:val="11"/>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погрузочно-разгрузочных площадок, хозяйственных площадок, площадок для спорта и отдыха;</w:t>
      </w:r>
    </w:p>
    <w:p w:rsidR="000A3370" w:rsidRPr="00B87573" w:rsidRDefault="00B76031" w:rsidP="00B87573">
      <w:pPr>
        <w:pStyle w:val="a3"/>
        <w:numPr>
          <w:ilvl w:val="1"/>
          <w:numId w:val="11"/>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озелененных территорий;</w:t>
      </w:r>
    </w:p>
    <w:p w:rsidR="000A3370" w:rsidRPr="00B87573" w:rsidRDefault="00B76031" w:rsidP="00B87573">
      <w:pPr>
        <w:pStyle w:val="a3"/>
        <w:numPr>
          <w:ilvl w:val="1"/>
          <w:numId w:val="11"/>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отступов от границ земельного участка до существующих, реконструируемых и/или планируемых объектов капитального строительства (в метрах);</w:t>
      </w:r>
    </w:p>
    <w:p w:rsidR="00B76031" w:rsidRPr="00B87573" w:rsidRDefault="00B76031" w:rsidP="00B87573">
      <w:pPr>
        <w:pStyle w:val="a3"/>
        <w:numPr>
          <w:ilvl w:val="1"/>
          <w:numId w:val="11"/>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нормируемых санитарных и иных разрывов (в метрах).</w:t>
      </w:r>
    </w:p>
    <w:p w:rsidR="00B76031" w:rsidRPr="00B87573" w:rsidRDefault="00B76031" w:rsidP="00B87573">
      <w:pPr>
        <w:pStyle w:val="a3"/>
        <w:numPr>
          <w:ilvl w:val="0"/>
          <w:numId w:val="11"/>
        </w:numPr>
        <w:tabs>
          <w:tab w:val="left" w:pos="113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пояснительную записку, содержащую сведения:</w:t>
      </w:r>
    </w:p>
    <w:p w:rsidR="000A3370" w:rsidRPr="00B87573" w:rsidRDefault="00B76031" w:rsidP="00B87573">
      <w:pPr>
        <w:pStyle w:val="a3"/>
        <w:numPr>
          <w:ilvl w:val="0"/>
          <w:numId w:val="22"/>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 xml:space="preserve">о наличии характеристик земельного участка, неблагоприятных для застройки (обоснование заявления о предоставлении разрешения </w:t>
      </w:r>
      <w:r w:rsidR="006165CE" w:rsidRPr="00B87573">
        <w:rPr>
          <w:rFonts w:ascii="Arial" w:hAnsi="Arial" w:cs="Arial"/>
          <w:sz w:val="24"/>
          <w:szCs w:val="24"/>
        </w:rPr>
        <w:t xml:space="preserve">на </w:t>
      </w:r>
      <w:r w:rsidR="00BF7288" w:rsidRPr="00B87573">
        <w:rPr>
          <w:rFonts w:ascii="Arial" w:hAnsi="Arial" w:cs="Arial"/>
          <w:sz w:val="24"/>
          <w:szCs w:val="24"/>
        </w:rPr>
        <w:t>отклонение от предельных параметров)</w:t>
      </w:r>
      <w:r w:rsidRPr="00B87573">
        <w:rPr>
          <w:rFonts w:ascii="Arial" w:hAnsi="Arial" w:cs="Arial"/>
          <w:sz w:val="24"/>
          <w:szCs w:val="24"/>
        </w:rPr>
        <w:t>;</w:t>
      </w:r>
    </w:p>
    <w:p w:rsidR="000A3370" w:rsidRPr="00B87573" w:rsidRDefault="00B76031" w:rsidP="00B87573">
      <w:pPr>
        <w:pStyle w:val="a3"/>
        <w:numPr>
          <w:ilvl w:val="0"/>
          <w:numId w:val="22"/>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о функциональном назначении существующих, реконструируемых и/или планируемых объектов капитального строительства;</w:t>
      </w:r>
      <w:r w:rsidRPr="00B87573">
        <w:rPr>
          <w:rFonts w:ascii="Arial" w:hAnsi="Arial" w:cs="Arial"/>
          <w:sz w:val="24"/>
          <w:szCs w:val="24"/>
        </w:rPr>
        <w:tab/>
      </w:r>
    </w:p>
    <w:p w:rsidR="000A3370" w:rsidRPr="00B87573" w:rsidRDefault="00B76031" w:rsidP="00B87573">
      <w:pPr>
        <w:pStyle w:val="a3"/>
        <w:numPr>
          <w:ilvl w:val="0"/>
          <w:numId w:val="22"/>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о расчетных параметрах существующих, реконструируемых и/или планируемых объектов капитального строительства:</w:t>
      </w:r>
    </w:p>
    <w:p w:rsidR="000A3370" w:rsidRPr="00B87573" w:rsidRDefault="00B76031" w:rsidP="00B87573">
      <w:pPr>
        <w:pStyle w:val="a3"/>
        <w:numPr>
          <w:ilvl w:val="0"/>
          <w:numId w:val="23"/>
        </w:numPr>
        <w:tabs>
          <w:tab w:val="left" w:pos="567"/>
          <w:tab w:val="left" w:pos="851"/>
        </w:tabs>
        <w:autoSpaceDE w:val="0"/>
        <w:autoSpaceDN w:val="0"/>
        <w:adjustRightInd w:val="0"/>
        <w:spacing w:after="0" w:line="240" w:lineRule="auto"/>
        <w:ind w:left="567" w:firstLine="0"/>
        <w:jc w:val="both"/>
        <w:rPr>
          <w:rFonts w:ascii="Arial" w:hAnsi="Arial" w:cs="Arial"/>
          <w:sz w:val="24"/>
          <w:szCs w:val="24"/>
        </w:rPr>
      </w:pPr>
      <w:r w:rsidRPr="00B87573">
        <w:rPr>
          <w:rFonts w:ascii="Arial" w:hAnsi="Arial" w:cs="Arial"/>
          <w:sz w:val="24"/>
          <w:szCs w:val="24"/>
        </w:rPr>
        <w:t>высоте;</w:t>
      </w:r>
    </w:p>
    <w:p w:rsidR="000A3370" w:rsidRPr="00B87573" w:rsidRDefault="00B76031" w:rsidP="00B87573">
      <w:pPr>
        <w:pStyle w:val="a3"/>
        <w:numPr>
          <w:ilvl w:val="0"/>
          <w:numId w:val="23"/>
        </w:numPr>
        <w:tabs>
          <w:tab w:val="left" w:pos="567"/>
          <w:tab w:val="left" w:pos="851"/>
        </w:tabs>
        <w:autoSpaceDE w:val="0"/>
        <w:autoSpaceDN w:val="0"/>
        <w:adjustRightInd w:val="0"/>
        <w:spacing w:after="0" w:line="240" w:lineRule="auto"/>
        <w:ind w:left="567" w:firstLine="0"/>
        <w:jc w:val="both"/>
        <w:rPr>
          <w:rFonts w:ascii="Arial" w:hAnsi="Arial" w:cs="Arial"/>
          <w:sz w:val="24"/>
          <w:szCs w:val="24"/>
        </w:rPr>
      </w:pPr>
      <w:r w:rsidRPr="00B87573">
        <w:rPr>
          <w:rFonts w:ascii="Arial" w:hAnsi="Arial" w:cs="Arial"/>
          <w:sz w:val="24"/>
          <w:szCs w:val="24"/>
        </w:rPr>
        <w:lastRenderedPageBreak/>
        <w:t>этажности;</w:t>
      </w:r>
    </w:p>
    <w:p w:rsidR="000A3370" w:rsidRPr="00B87573" w:rsidRDefault="00B76031" w:rsidP="00B87573">
      <w:pPr>
        <w:pStyle w:val="a3"/>
        <w:numPr>
          <w:ilvl w:val="0"/>
          <w:numId w:val="23"/>
        </w:numPr>
        <w:tabs>
          <w:tab w:val="left" w:pos="567"/>
          <w:tab w:val="left" w:pos="851"/>
        </w:tabs>
        <w:autoSpaceDE w:val="0"/>
        <w:autoSpaceDN w:val="0"/>
        <w:adjustRightInd w:val="0"/>
        <w:spacing w:after="0" w:line="240" w:lineRule="auto"/>
        <w:ind w:left="567" w:firstLine="0"/>
        <w:jc w:val="both"/>
        <w:rPr>
          <w:rFonts w:ascii="Arial" w:hAnsi="Arial" w:cs="Arial"/>
          <w:sz w:val="24"/>
          <w:szCs w:val="24"/>
        </w:rPr>
      </w:pPr>
      <w:r w:rsidRPr="00B87573">
        <w:rPr>
          <w:rFonts w:ascii="Arial" w:hAnsi="Arial" w:cs="Arial"/>
          <w:sz w:val="24"/>
          <w:szCs w:val="24"/>
        </w:rPr>
        <w:t>площади застройки в границах земельного участка;</w:t>
      </w:r>
    </w:p>
    <w:p w:rsidR="00B76031" w:rsidRPr="00B87573" w:rsidRDefault="00B76031" w:rsidP="00B87573">
      <w:pPr>
        <w:pStyle w:val="a3"/>
        <w:numPr>
          <w:ilvl w:val="0"/>
          <w:numId w:val="23"/>
        </w:numPr>
        <w:tabs>
          <w:tab w:val="left" w:pos="567"/>
          <w:tab w:val="left" w:pos="851"/>
        </w:tabs>
        <w:autoSpaceDE w:val="0"/>
        <w:autoSpaceDN w:val="0"/>
        <w:adjustRightInd w:val="0"/>
        <w:spacing w:after="0" w:line="240" w:lineRule="auto"/>
        <w:ind w:left="567" w:firstLine="0"/>
        <w:jc w:val="both"/>
        <w:rPr>
          <w:rFonts w:ascii="Arial" w:hAnsi="Arial" w:cs="Arial"/>
          <w:sz w:val="24"/>
          <w:szCs w:val="24"/>
        </w:rPr>
      </w:pPr>
      <w:r w:rsidRPr="00B87573">
        <w:rPr>
          <w:rFonts w:ascii="Arial" w:hAnsi="Arial" w:cs="Arial"/>
          <w:sz w:val="24"/>
          <w:szCs w:val="24"/>
        </w:rPr>
        <w:t>общей площади и иных расчетных параметрах объекта/объектов капитального строительства (для жилых зданий – с указанием общей площади жилья, для общественных зданий, не связанных с обслуживанием населения, - с указанием количества работающих для общественных зданий, связанных с обслуживанием населения, - с указанием количества работающих и количества посетителей, для торговых объектов – с указанием торговой площади, для предприятия обслуживания – с указанием общей площади предприятия и т. п.);</w:t>
      </w:r>
    </w:p>
    <w:p w:rsidR="000A3370" w:rsidRPr="00B87573" w:rsidRDefault="00B76031" w:rsidP="00B87573">
      <w:pPr>
        <w:pStyle w:val="a3"/>
        <w:numPr>
          <w:ilvl w:val="0"/>
          <w:numId w:val="24"/>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0A3370" w:rsidRPr="00B87573" w:rsidRDefault="00B76031" w:rsidP="00B87573">
      <w:pPr>
        <w:pStyle w:val="a3"/>
        <w:numPr>
          <w:ilvl w:val="0"/>
          <w:numId w:val="24"/>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о расчете потребности в системе транспортного обслуживания;</w:t>
      </w:r>
    </w:p>
    <w:p w:rsidR="000A3370" w:rsidRPr="00B87573" w:rsidRDefault="00B76031" w:rsidP="00B87573">
      <w:pPr>
        <w:pStyle w:val="a3"/>
        <w:numPr>
          <w:ilvl w:val="0"/>
          <w:numId w:val="24"/>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о необходимости организации погрузочно-разгрузочной площадки;</w:t>
      </w:r>
    </w:p>
    <w:p w:rsidR="000A3370" w:rsidRPr="00B87573" w:rsidRDefault="00B76031" w:rsidP="00B87573">
      <w:pPr>
        <w:pStyle w:val="a3"/>
        <w:numPr>
          <w:ilvl w:val="0"/>
          <w:numId w:val="24"/>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о расчете озеленения, включая сведения о размерах озелененной территории, планируемой к размещению в границах земельного участка;</w:t>
      </w:r>
    </w:p>
    <w:p w:rsidR="000A3370" w:rsidRPr="00B87573" w:rsidRDefault="00B76031" w:rsidP="00B87573">
      <w:pPr>
        <w:pStyle w:val="a3"/>
        <w:numPr>
          <w:ilvl w:val="0"/>
          <w:numId w:val="24"/>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 д.);</w:t>
      </w:r>
    </w:p>
    <w:p w:rsidR="000A3370" w:rsidRPr="00B87573" w:rsidRDefault="00B76031" w:rsidP="00B87573">
      <w:pPr>
        <w:pStyle w:val="a3"/>
        <w:numPr>
          <w:ilvl w:val="0"/>
          <w:numId w:val="24"/>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B76031" w:rsidRPr="00B87573" w:rsidRDefault="00B76031" w:rsidP="00B87573">
      <w:pPr>
        <w:pStyle w:val="a3"/>
        <w:numPr>
          <w:ilvl w:val="0"/>
          <w:numId w:val="24"/>
        </w:numPr>
        <w:tabs>
          <w:tab w:val="left" w:pos="567"/>
        </w:tabs>
        <w:autoSpaceDE w:val="0"/>
        <w:autoSpaceDN w:val="0"/>
        <w:adjustRightInd w:val="0"/>
        <w:spacing w:after="0" w:line="240" w:lineRule="auto"/>
        <w:ind w:left="284" w:firstLine="0"/>
        <w:jc w:val="both"/>
        <w:rPr>
          <w:rFonts w:ascii="Arial" w:hAnsi="Arial" w:cs="Arial"/>
          <w:sz w:val="24"/>
          <w:szCs w:val="24"/>
        </w:rPr>
      </w:pPr>
      <w:r w:rsidRPr="00B87573">
        <w:rPr>
          <w:rFonts w:ascii="Arial" w:hAnsi="Arial" w:cs="Arial"/>
          <w:sz w:val="24"/>
          <w:szCs w:val="24"/>
        </w:rPr>
        <w:t>о соблюдении градостроительных регламентов.</w:t>
      </w:r>
    </w:p>
    <w:p w:rsidR="00560B8A" w:rsidRPr="00B87573" w:rsidRDefault="00B76031" w:rsidP="00B87573">
      <w:pPr>
        <w:pStyle w:val="a3"/>
        <w:numPr>
          <w:ilvl w:val="0"/>
          <w:numId w:val="25"/>
        </w:numPr>
        <w:tabs>
          <w:tab w:val="left" w:pos="284"/>
        </w:tabs>
        <w:autoSpaceDE w:val="0"/>
        <w:autoSpaceDN w:val="0"/>
        <w:adjustRightInd w:val="0"/>
        <w:spacing w:after="0" w:line="240" w:lineRule="auto"/>
        <w:ind w:left="0" w:firstLine="0"/>
        <w:jc w:val="both"/>
        <w:rPr>
          <w:rFonts w:ascii="Arial" w:hAnsi="Arial" w:cs="Arial"/>
          <w:sz w:val="24"/>
          <w:szCs w:val="24"/>
        </w:rPr>
      </w:pPr>
      <w:r w:rsidRPr="00B87573">
        <w:rPr>
          <w:rFonts w:ascii="Arial" w:hAnsi="Arial" w:cs="Arial"/>
          <w:sz w:val="24"/>
          <w:szCs w:val="24"/>
        </w:rPr>
        <w:t>информацию о территориях, подверженных риску негативного воздействия на окружающую среду (</w:t>
      </w:r>
      <w:r w:rsidR="00BF7288" w:rsidRPr="00B87573">
        <w:rPr>
          <w:rFonts w:ascii="Arial" w:hAnsi="Arial" w:cs="Arial"/>
          <w:sz w:val="24"/>
          <w:szCs w:val="24"/>
        </w:rPr>
        <w:t xml:space="preserve">если отклонение от предельных параметров разрешенного строительства, реконструкции объекта капитального строительства </w:t>
      </w:r>
      <w:r w:rsidRPr="00B87573">
        <w:rPr>
          <w:rFonts w:ascii="Arial" w:hAnsi="Arial" w:cs="Arial"/>
          <w:sz w:val="24"/>
          <w:szCs w:val="24"/>
        </w:rPr>
        <w:t>может оказать такое негативное воздействие на окружающую среду).</w:t>
      </w:r>
    </w:p>
    <w:p w:rsidR="00B76031" w:rsidRPr="00B87573" w:rsidRDefault="00B76031" w:rsidP="00B87573">
      <w:pPr>
        <w:pStyle w:val="a3"/>
        <w:numPr>
          <w:ilvl w:val="0"/>
          <w:numId w:val="25"/>
        </w:numPr>
        <w:tabs>
          <w:tab w:val="left" w:pos="284"/>
        </w:tabs>
        <w:autoSpaceDE w:val="0"/>
        <w:autoSpaceDN w:val="0"/>
        <w:adjustRightInd w:val="0"/>
        <w:spacing w:after="0" w:line="240" w:lineRule="auto"/>
        <w:ind w:left="0" w:firstLine="0"/>
        <w:jc w:val="both"/>
        <w:rPr>
          <w:rFonts w:ascii="Arial" w:hAnsi="Arial" w:cs="Arial"/>
          <w:sz w:val="24"/>
          <w:szCs w:val="24"/>
        </w:rPr>
      </w:pPr>
      <w:r w:rsidRPr="00B87573">
        <w:rPr>
          <w:rFonts w:ascii="Arial" w:hAnsi="Arial" w:cs="Arial"/>
          <w:sz w:val="24"/>
          <w:szCs w:val="24"/>
        </w:rPr>
        <w:t>заключение о соблюдении требований технических регламентов.</w:t>
      </w:r>
    </w:p>
    <w:p w:rsidR="00D76172" w:rsidRPr="00B87573" w:rsidRDefault="00D76172" w:rsidP="00B87573">
      <w:pPr>
        <w:pStyle w:val="ConsPlusNormal"/>
        <w:ind w:firstLine="709"/>
        <w:jc w:val="both"/>
        <w:rPr>
          <w:rFonts w:ascii="Arial" w:hAnsi="Arial" w:cs="Arial"/>
          <w:sz w:val="24"/>
          <w:szCs w:val="24"/>
        </w:rPr>
      </w:pPr>
      <w:r w:rsidRPr="00B87573">
        <w:rPr>
          <w:rFonts w:ascii="Arial" w:hAnsi="Arial" w:cs="Arial"/>
          <w:sz w:val="24"/>
          <w:szCs w:val="24"/>
        </w:rPr>
        <w:t>2.6.3. В случае, если документы указанные в подпунктах 1, 3, 4, 5, 6  пункта 2.6.1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заявитель направляет данные документы самостоятельно.</w:t>
      </w:r>
    </w:p>
    <w:p w:rsidR="000C3C5E" w:rsidRPr="00B87573" w:rsidRDefault="000C3C5E" w:rsidP="00B87573">
      <w:pPr>
        <w:pStyle w:val="ConsPlusNormal"/>
        <w:ind w:firstLine="709"/>
        <w:jc w:val="both"/>
        <w:rPr>
          <w:rFonts w:ascii="Arial" w:hAnsi="Arial" w:cs="Arial"/>
          <w:sz w:val="24"/>
          <w:szCs w:val="24"/>
        </w:rPr>
      </w:pPr>
      <w:r w:rsidRPr="00B87573">
        <w:rPr>
          <w:rFonts w:ascii="Arial" w:hAnsi="Arial" w:cs="Arial"/>
          <w:sz w:val="24"/>
          <w:szCs w:val="24"/>
        </w:rPr>
        <w:t>2.</w:t>
      </w:r>
      <w:r w:rsidR="002B1F62" w:rsidRPr="00B87573">
        <w:rPr>
          <w:rFonts w:ascii="Arial" w:hAnsi="Arial" w:cs="Arial"/>
          <w:sz w:val="24"/>
          <w:szCs w:val="24"/>
        </w:rPr>
        <w:t>7</w:t>
      </w:r>
      <w:r w:rsidRPr="00B87573">
        <w:rPr>
          <w:rFonts w:ascii="Arial" w:hAnsi="Arial" w:cs="Arial"/>
          <w:sz w:val="24"/>
          <w:szCs w:val="24"/>
        </w:rPr>
        <w:t>.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w:t>
      </w:r>
      <w:r w:rsidR="0043384C" w:rsidRPr="00B87573">
        <w:rPr>
          <w:rFonts w:ascii="Arial" w:hAnsi="Arial" w:cs="Arial"/>
          <w:sz w:val="24"/>
          <w:szCs w:val="24"/>
        </w:rPr>
        <w:t>равовыми актами. Таким образом</w:t>
      </w:r>
      <w:r w:rsidR="00EA07CC" w:rsidRPr="00B87573">
        <w:rPr>
          <w:rFonts w:ascii="Arial" w:hAnsi="Arial" w:cs="Arial"/>
          <w:sz w:val="24"/>
          <w:szCs w:val="24"/>
        </w:rPr>
        <w:t>,</w:t>
      </w:r>
      <w:r w:rsidR="0043384C" w:rsidRPr="00B87573">
        <w:rPr>
          <w:rFonts w:ascii="Arial" w:hAnsi="Arial" w:cs="Arial"/>
          <w:sz w:val="24"/>
          <w:szCs w:val="24"/>
        </w:rPr>
        <w:t>не разрешается</w:t>
      </w:r>
      <w:r w:rsidRPr="00B87573">
        <w:rPr>
          <w:rFonts w:ascii="Arial" w:hAnsi="Arial" w:cs="Arial"/>
          <w:sz w:val="24"/>
          <w:szCs w:val="24"/>
        </w:rPr>
        <w:t xml:space="preserve"> требовать от заявителя представление других документов кроме документов, истребование которых у заявителя допускается в соответствии с пункт</w:t>
      </w:r>
      <w:r w:rsidR="002B6154" w:rsidRPr="00B87573">
        <w:rPr>
          <w:rFonts w:ascii="Arial" w:hAnsi="Arial" w:cs="Arial"/>
          <w:sz w:val="24"/>
          <w:szCs w:val="24"/>
        </w:rPr>
        <w:t xml:space="preserve">ом </w:t>
      </w:r>
      <w:r w:rsidRPr="00B87573">
        <w:rPr>
          <w:rFonts w:ascii="Arial" w:hAnsi="Arial" w:cs="Arial"/>
          <w:sz w:val="24"/>
          <w:szCs w:val="24"/>
        </w:rPr>
        <w:lastRenderedPageBreak/>
        <w:t>2.6административного регламента</w:t>
      </w:r>
      <w:r w:rsidR="002B1F62" w:rsidRPr="00B87573">
        <w:rPr>
          <w:rFonts w:ascii="Arial" w:hAnsi="Arial" w:cs="Arial"/>
          <w:sz w:val="24"/>
          <w:szCs w:val="24"/>
        </w:rPr>
        <w:t xml:space="preserve"> с учетом требований пункт</w:t>
      </w:r>
      <w:r w:rsidR="00F61221" w:rsidRPr="00B87573">
        <w:rPr>
          <w:rFonts w:ascii="Arial" w:hAnsi="Arial" w:cs="Arial"/>
          <w:sz w:val="24"/>
          <w:szCs w:val="24"/>
        </w:rPr>
        <w:t xml:space="preserve">а </w:t>
      </w:r>
      <w:r w:rsidR="002B6154" w:rsidRPr="00B87573">
        <w:rPr>
          <w:rFonts w:ascii="Arial" w:hAnsi="Arial" w:cs="Arial"/>
          <w:sz w:val="24"/>
          <w:szCs w:val="24"/>
        </w:rPr>
        <w:t>2.6.</w:t>
      </w:r>
      <w:r w:rsidR="00820120" w:rsidRPr="00B87573">
        <w:rPr>
          <w:rFonts w:ascii="Arial" w:hAnsi="Arial" w:cs="Arial"/>
          <w:sz w:val="24"/>
          <w:szCs w:val="24"/>
        </w:rPr>
        <w:t>3</w:t>
      </w:r>
      <w:r w:rsidR="002B1F62" w:rsidRPr="00B87573">
        <w:rPr>
          <w:rFonts w:ascii="Arial" w:hAnsi="Arial" w:cs="Arial"/>
          <w:sz w:val="24"/>
          <w:szCs w:val="24"/>
        </w:rPr>
        <w:t xml:space="preserve"> административного регламента</w:t>
      </w:r>
      <w:r w:rsidRPr="00B87573">
        <w:rPr>
          <w:rFonts w:ascii="Arial" w:hAnsi="Arial" w:cs="Arial"/>
          <w:sz w:val="24"/>
          <w:szCs w:val="24"/>
        </w:rPr>
        <w:t>. Дополнительную информацию заявитель может представить в произвольном формате в печатной или рукописной форме.</w:t>
      </w:r>
    </w:p>
    <w:p w:rsidR="00F551DB" w:rsidRPr="00B87573" w:rsidRDefault="00530F7D"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w:t>
      </w:r>
      <w:r w:rsidR="002B1F62" w:rsidRPr="00B87573">
        <w:rPr>
          <w:rFonts w:ascii="Arial" w:hAnsi="Arial" w:cs="Arial"/>
          <w:sz w:val="24"/>
          <w:szCs w:val="24"/>
        </w:rPr>
        <w:t>8</w:t>
      </w:r>
      <w:r w:rsidRPr="00B87573">
        <w:rPr>
          <w:rFonts w:ascii="Arial" w:hAnsi="Arial" w:cs="Arial"/>
          <w:sz w:val="24"/>
          <w:szCs w:val="24"/>
        </w:rPr>
        <w:t xml:space="preserve">. За предоставлением </w:t>
      </w:r>
      <w:r w:rsidR="00BC5FAD" w:rsidRPr="00B87573">
        <w:rPr>
          <w:rFonts w:ascii="Arial" w:hAnsi="Arial" w:cs="Arial"/>
          <w:sz w:val="24"/>
          <w:szCs w:val="24"/>
        </w:rPr>
        <w:t>муниципальной</w:t>
      </w:r>
      <w:r w:rsidRPr="00B87573">
        <w:rPr>
          <w:rFonts w:ascii="Arial" w:hAnsi="Arial" w:cs="Arial"/>
          <w:sz w:val="24"/>
          <w:szCs w:val="24"/>
        </w:rPr>
        <w:t xml:space="preserve"> услуги заявитель обращается в</w:t>
      </w:r>
      <w:r w:rsidR="00501381" w:rsidRPr="00B87573">
        <w:rPr>
          <w:rFonts w:ascii="Arial" w:hAnsi="Arial" w:cs="Arial"/>
          <w:sz w:val="24"/>
          <w:szCs w:val="24"/>
        </w:rPr>
        <w:t xml:space="preserve"> Администрацию</w:t>
      </w:r>
      <w:r w:rsidRPr="00B87573">
        <w:rPr>
          <w:rFonts w:ascii="Arial" w:hAnsi="Arial" w:cs="Arial"/>
          <w:sz w:val="24"/>
          <w:szCs w:val="24"/>
        </w:rPr>
        <w:t xml:space="preserve"> или многофункциональный центр. Сведения о месте нахождения, телефон</w:t>
      </w:r>
      <w:r w:rsidR="00F551DB" w:rsidRPr="00B87573">
        <w:rPr>
          <w:rFonts w:ascii="Arial" w:hAnsi="Arial" w:cs="Arial"/>
          <w:sz w:val="24"/>
          <w:szCs w:val="24"/>
        </w:rPr>
        <w:t>ах</w:t>
      </w:r>
      <w:r w:rsidRPr="00B87573">
        <w:rPr>
          <w:rFonts w:ascii="Arial" w:hAnsi="Arial" w:cs="Arial"/>
          <w:sz w:val="24"/>
          <w:szCs w:val="24"/>
        </w:rPr>
        <w:t xml:space="preserve"> и адреса</w:t>
      </w:r>
      <w:r w:rsidR="00F551DB" w:rsidRPr="00B87573">
        <w:rPr>
          <w:rFonts w:ascii="Arial" w:hAnsi="Arial" w:cs="Arial"/>
          <w:sz w:val="24"/>
          <w:szCs w:val="24"/>
        </w:rPr>
        <w:t>х</w:t>
      </w:r>
      <w:r w:rsidRPr="00B87573">
        <w:rPr>
          <w:rFonts w:ascii="Arial" w:hAnsi="Arial" w:cs="Arial"/>
          <w:sz w:val="24"/>
          <w:szCs w:val="24"/>
        </w:rPr>
        <w:t xml:space="preserve"> электронной почты указаны в </w:t>
      </w:r>
      <w:r w:rsidR="00BC5FAD" w:rsidRPr="00B87573">
        <w:rPr>
          <w:rFonts w:ascii="Arial" w:hAnsi="Arial" w:cs="Arial"/>
          <w:sz w:val="24"/>
          <w:szCs w:val="24"/>
        </w:rPr>
        <w:t>пунктах1.</w:t>
      </w:r>
      <w:r w:rsidRPr="00B87573">
        <w:rPr>
          <w:rFonts w:ascii="Arial" w:hAnsi="Arial" w:cs="Arial"/>
          <w:sz w:val="24"/>
          <w:szCs w:val="24"/>
        </w:rPr>
        <w:t>3</w:t>
      </w:r>
      <w:r w:rsidR="00BC5FAD" w:rsidRPr="00B87573">
        <w:rPr>
          <w:rFonts w:ascii="Arial" w:hAnsi="Arial" w:cs="Arial"/>
          <w:sz w:val="24"/>
          <w:szCs w:val="24"/>
        </w:rPr>
        <w:t xml:space="preserve">.1 и 1.3.2 </w:t>
      </w:r>
      <w:r w:rsidR="003C4AB1" w:rsidRPr="00B87573">
        <w:rPr>
          <w:rFonts w:ascii="Arial" w:hAnsi="Arial" w:cs="Arial"/>
          <w:sz w:val="24"/>
          <w:szCs w:val="24"/>
        </w:rPr>
        <w:t>административного</w:t>
      </w:r>
      <w:r w:rsidR="00BC5FAD" w:rsidRPr="00B87573">
        <w:rPr>
          <w:rFonts w:ascii="Arial" w:hAnsi="Arial" w:cs="Arial"/>
          <w:sz w:val="24"/>
          <w:szCs w:val="24"/>
        </w:rPr>
        <w:t>регламента</w:t>
      </w:r>
      <w:r w:rsidR="00F551DB" w:rsidRPr="00B87573">
        <w:rPr>
          <w:rFonts w:ascii="Arial" w:hAnsi="Arial" w:cs="Arial"/>
          <w:sz w:val="24"/>
          <w:szCs w:val="24"/>
        </w:rPr>
        <w:t xml:space="preserve">. </w:t>
      </w:r>
    </w:p>
    <w:p w:rsidR="00F551DB" w:rsidRPr="00B87573" w:rsidRDefault="00F551DB"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w:t>
      </w:r>
      <w:r w:rsidR="002B1F62" w:rsidRPr="00B87573">
        <w:rPr>
          <w:rFonts w:ascii="Arial" w:hAnsi="Arial" w:cs="Arial"/>
          <w:sz w:val="24"/>
          <w:szCs w:val="24"/>
        </w:rPr>
        <w:t>8</w:t>
      </w:r>
      <w:r w:rsidRPr="00B87573">
        <w:rPr>
          <w:rFonts w:ascii="Arial" w:hAnsi="Arial" w:cs="Arial"/>
          <w:sz w:val="24"/>
          <w:szCs w:val="24"/>
        </w:rPr>
        <w:t>.1. Для получения муниципальной услуги з</w:t>
      </w:r>
      <w:r w:rsidR="00530F7D" w:rsidRPr="00B87573">
        <w:rPr>
          <w:rFonts w:ascii="Arial" w:hAnsi="Arial" w:cs="Arial"/>
          <w:sz w:val="24"/>
          <w:szCs w:val="24"/>
        </w:rPr>
        <w:t>аявитель может представ</w:t>
      </w:r>
      <w:r w:rsidRPr="00B87573">
        <w:rPr>
          <w:rFonts w:ascii="Arial" w:hAnsi="Arial" w:cs="Arial"/>
          <w:sz w:val="24"/>
          <w:szCs w:val="24"/>
        </w:rPr>
        <w:t>и</w:t>
      </w:r>
      <w:r w:rsidR="00530F7D" w:rsidRPr="00B87573">
        <w:rPr>
          <w:rFonts w:ascii="Arial" w:hAnsi="Arial" w:cs="Arial"/>
          <w:sz w:val="24"/>
          <w:szCs w:val="24"/>
        </w:rPr>
        <w:t xml:space="preserve">ть </w:t>
      </w:r>
      <w:r w:rsidRPr="00B87573">
        <w:rPr>
          <w:rFonts w:ascii="Arial" w:hAnsi="Arial" w:cs="Arial"/>
          <w:sz w:val="24"/>
          <w:szCs w:val="24"/>
        </w:rPr>
        <w:t xml:space="preserve">необходимые </w:t>
      </w:r>
      <w:r w:rsidR="00530F7D" w:rsidRPr="00B87573">
        <w:rPr>
          <w:rFonts w:ascii="Arial" w:hAnsi="Arial" w:cs="Arial"/>
          <w:sz w:val="24"/>
          <w:szCs w:val="24"/>
        </w:rPr>
        <w:t xml:space="preserve">документы в подлинниках либо в копиях. Документы, представленные в копиях, должны быть заверены в установленном законом порядке. </w:t>
      </w:r>
    </w:p>
    <w:p w:rsidR="00820120" w:rsidRPr="00B87573" w:rsidRDefault="008201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2.8.2. Заявление и документы, указанные в пункте 2.6 административного регламента, могут быть представлены заявителем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Порядок оформления документов, представленных в электронной форме, определяется нормативными правовыми актами Правительства Российской Федерации и (или) Правительства Волгоградской области. Исключение составляют:</w:t>
      </w:r>
    </w:p>
    <w:p w:rsidR="00820120" w:rsidRPr="00B87573" w:rsidRDefault="00820120" w:rsidP="00B87573">
      <w:pPr>
        <w:pStyle w:val="a3"/>
        <w:numPr>
          <w:ilvl w:val="0"/>
          <w:numId w:val="20"/>
        </w:numPr>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в случае, если за предоставлением муниципальной услуги обращается представитель заявителя;</w:t>
      </w:r>
    </w:p>
    <w:p w:rsidR="00820120" w:rsidRPr="00B87573" w:rsidRDefault="008201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820120" w:rsidRPr="00B87573" w:rsidRDefault="00820120" w:rsidP="00B87573">
      <w:pPr>
        <w:pStyle w:val="a3"/>
        <w:numPr>
          <w:ilvl w:val="0"/>
          <w:numId w:val="10"/>
        </w:numPr>
        <w:tabs>
          <w:tab w:val="left" w:pos="426"/>
          <w:tab w:val="left" w:pos="709"/>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непредставление заявителем документов, предусмотренных пунктом 2.6  административного регламента с учетом требований пункта 2.6.3 административного регламента, (далее – документы) или неполное представление документов;</w:t>
      </w:r>
    </w:p>
    <w:p w:rsidR="00820120" w:rsidRPr="00B87573" w:rsidRDefault="00820120" w:rsidP="00B87573">
      <w:pPr>
        <w:pStyle w:val="a3"/>
        <w:numPr>
          <w:ilvl w:val="0"/>
          <w:numId w:val="10"/>
        </w:numPr>
        <w:tabs>
          <w:tab w:val="left" w:pos="426"/>
          <w:tab w:val="left" w:pos="709"/>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представление нечитаемых документов, документов с приписками, подчистками, помарками;</w:t>
      </w:r>
    </w:p>
    <w:p w:rsidR="00820120" w:rsidRPr="00B87573" w:rsidRDefault="00820120" w:rsidP="00B87573">
      <w:pPr>
        <w:pStyle w:val="a3"/>
        <w:numPr>
          <w:ilvl w:val="0"/>
          <w:numId w:val="10"/>
        </w:numPr>
        <w:tabs>
          <w:tab w:val="left" w:pos="426"/>
          <w:tab w:val="left" w:pos="709"/>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820120" w:rsidRPr="00B87573" w:rsidRDefault="00820120" w:rsidP="00B87573">
      <w:pPr>
        <w:pStyle w:val="a3"/>
        <w:numPr>
          <w:ilvl w:val="0"/>
          <w:numId w:val="10"/>
        </w:numPr>
        <w:tabs>
          <w:tab w:val="left" w:pos="426"/>
          <w:tab w:val="left" w:pos="709"/>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отсутствие в заявлении сведений о заявителе;</w:t>
      </w:r>
    </w:p>
    <w:p w:rsidR="00820120" w:rsidRPr="00B87573" w:rsidRDefault="00820120" w:rsidP="00B87573">
      <w:pPr>
        <w:pStyle w:val="a3"/>
        <w:numPr>
          <w:ilvl w:val="0"/>
          <w:numId w:val="10"/>
        </w:numPr>
        <w:tabs>
          <w:tab w:val="left" w:pos="426"/>
          <w:tab w:val="left" w:pos="709"/>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обращение за предоставлением муниципальной услуги представителя заявителя, не представившего документ, подтверждающий полномочия на получение муниципальной услуги.</w:t>
      </w:r>
    </w:p>
    <w:p w:rsidR="00820120" w:rsidRPr="00B87573" w:rsidRDefault="00820120" w:rsidP="00B87573">
      <w:pPr>
        <w:pStyle w:val="a3"/>
        <w:tabs>
          <w:tab w:val="left" w:pos="113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 xml:space="preserve">2.10. Исчерпывающий перечень оснований для отказа в предоставлении муниципальной услуги: </w:t>
      </w:r>
    </w:p>
    <w:p w:rsidR="00820120" w:rsidRPr="00B87573" w:rsidRDefault="00820120" w:rsidP="00B87573">
      <w:pPr>
        <w:pStyle w:val="a3"/>
        <w:numPr>
          <w:ilvl w:val="0"/>
          <w:numId w:val="4"/>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непредставление заявителем документов, предусмотренных пунктом 2.6  административного регламента с учетом требований пункта 2.6.2 административного регламента, или неполное представление документов, а также несоответствие представленных документов требованиям действующего законодательства РФ;</w:t>
      </w:r>
    </w:p>
    <w:p w:rsidR="00820120" w:rsidRPr="00B87573" w:rsidRDefault="00820120" w:rsidP="00B87573">
      <w:pPr>
        <w:pStyle w:val="a3"/>
        <w:numPr>
          <w:ilvl w:val="0"/>
          <w:numId w:val="4"/>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несоответствие предполагаемых параметров объекта капитального строительства (реконструкции) Правилам землепользования и застройки поселений Калачевского муниципального района Волгоградской области;</w:t>
      </w:r>
    </w:p>
    <w:p w:rsidR="00820120" w:rsidRPr="00B87573" w:rsidRDefault="00820120" w:rsidP="00B87573">
      <w:pPr>
        <w:pStyle w:val="a3"/>
        <w:numPr>
          <w:ilvl w:val="0"/>
          <w:numId w:val="4"/>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отсутствие подтверждения соблюдения требований технических регламентов;</w:t>
      </w:r>
    </w:p>
    <w:p w:rsidR="00820120" w:rsidRPr="00B87573" w:rsidRDefault="00820120" w:rsidP="00B87573">
      <w:pPr>
        <w:pStyle w:val="a3"/>
        <w:numPr>
          <w:ilvl w:val="0"/>
          <w:numId w:val="10"/>
        </w:numPr>
        <w:tabs>
          <w:tab w:val="left" w:pos="426"/>
          <w:tab w:val="left" w:pos="709"/>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lastRenderedPageBreak/>
        <w:t>обращение (в письменном виде) заявителя в Администрацию, многофункциональный центр с просьбой о прекращении предоставления муниципальной услуги.</w:t>
      </w:r>
    </w:p>
    <w:p w:rsidR="00820120" w:rsidRPr="00B87573" w:rsidRDefault="00820120" w:rsidP="00B87573">
      <w:pPr>
        <w:tabs>
          <w:tab w:val="left" w:pos="426"/>
          <w:tab w:val="left" w:pos="709"/>
        </w:tabs>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2.11. Предоставление муниципальной услуги </w:t>
      </w:r>
      <w:r w:rsidR="00055359" w:rsidRPr="00B87573">
        <w:rPr>
          <w:rFonts w:ascii="Arial" w:eastAsiaTheme="minorHAnsi" w:hAnsi="Arial" w:cs="Arial"/>
          <w:sz w:val="24"/>
          <w:szCs w:val="24"/>
          <w:lang w:eastAsia="en-US"/>
        </w:rPr>
        <w:t>«</w:t>
      </w:r>
      <w:r w:rsidR="00055359" w:rsidRPr="00B87573">
        <w:rPr>
          <w:rFonts w:ascii="Arial" w:hAnsi="Arial" w:cs="Arial"/>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 Калачевского муниципального района Волгоградской области</w:t>
      </w:r>
      <w:r w:rsidR="00055359" w:rsidRPr="00B87573">
        <w:rPr>
          <w:rFonts w:ascii="Arial" w:eastAsiaTheme="minorHAnsi" w:hAnsi="Arial" w:cs="Arial"/>
          <w:sz w:val="24"/>
          <w:szCs w:val="24"/>
          <w:lang w:eastAsia="en-US"/>
        </w:rPr>
        <w:t>»</w:t>
      </w:r>
      <w:r w:rsidRPr="00B87573">
        <w:rPr>
          <w:rFonts w:ascii="Arial" w:hAnsi="Arial" w:cs="Arial"/>
          <w:sz w:val="24"/>
          <w:szCs w:val="24"/>
        </w:rPr>
        <w:t xml:space="preserve"> осуществляется на безвозмездной основе. При этом расходы, связанные с организацией и проведением публичных слушаний по вопросу </w:t>
      </w:r>
      <w:r w:rsidR="00055359" w:rsidRPr="00B87573">
        <w:rPr>
          <w:rFonts w:ascii="Arial"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 xml:space="preserve">, несет физическое или юридическое лицо, заинтересованное в предоставлении такого разрешения, в соответствии со статьей 39 ГрК РФ. </w:t>
      </w:r>
    </w:p>
    <w:p w:rsidR="00820120" w:rsidRPr="00B87573" w:rsidRDefault="008201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2.12.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не должен превышать 15 минут. </w:t>
      </w:r>
    </w:p>
    <w:p w:rsidR="00820120" w:rsidRPr="00B87573" w:rsidRDefault="008201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2.13. Срок регистрации запроса о предоставлении муниципальной услуги составляет не более 3 (трех) календарных дней с момента подачи заявителем документов, предусмотренных пунктом 2.6 административного регламента, в Администрацию.</w:t>
      </w:r>
    </w:p>
    <w:p w:rsidR="00820120" w:rsidRPr="00B87573" w:rsidRDefault="008201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2.14 Требования к помещениям, в которых предоставляется муниципальная  услуга.</w:t>
      </w:r>
    </w:p>
    <w:p w:rsidR="00820120" w:rsidRPr="00B87573" w:rsidRDefault="008201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2.14.1. Помещение для осуществления муниципальной услуги: </w:t>
      </w:r>
    </w:p>
    <w:p w:rsidR="00820120" w:rsidRPr="00B87573" w:rsidRDefault="00820120" w:rsidP="00B87573">
      <w:pPr>
        <w:pStyle w:val="a3"/>
        <w:numPr>
          <w:ilvl w:val="0"/>
          <w:numId w:val="17"/>
        </w:numPr>
        <w:tabs>
          <w:tab w:val="left" w:pos="993"/>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оборудуется в соответствии с санитарно-эпидемиологическими требованиями информационной табличкой;</w:t>
      </w:r>
    </w:p>
    <w:p w:rsidR="00820120" w:rsidRPr="00B87573" w:rsidRDefault="00820120" w:rsidP="00B87573">
      <w:pPr>
        <w:pStyle w:val="a3"/>
        <w:numPr>
          <w:ilvl w:val="0"/>
          <w:numId w:val="17"/>
        </w:numPr>
        <w:tabs>
          <w:tab w:val="left" w:pos="993"/>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820120" w:rsidRPr="00B87573" w:rsidRDefault="00820120" w:rsidP="00B87573">
      <w:pPr>
        <w:pStyle w:val="a3"/>
        <w:numPr>
          <w:ilvl w:val="0"/>
          <w:numId w:val="17"/>
        </w:numPr>
        <w:tabs>
          <w:tab w:val="left" w:pos="993"/>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820120" w:rsidRPr="00B87573" w:rsidRDefault="008201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2.15 В целях обеспечения условий доступности для инвалидов должны быть обеспечены:</w:t>
      </w:r>
    </w:p>
    <w:p w:rsidR="00820120" w:rsidRPr="00B87573" w:rsidRDefault="00820120" w:rsidP="00B87573">
      <w:pPr>
        <w:pStyle w:val="a3"/>
        <w:numPr>
          <w:ilvl w:val="0"/>
          <w:numId w:val="31"/>
        </w:numPr>
        <w:tabs>
          <w:tab w:val="left" w:pos="426"/>
        </w:tabs>
        <w:autoSpaceDE w:val="0"/>
        <w:autoSpaceDN w:val="0"/>
        <w:adjustRightInd w:val="0"/>
        <w:spacing w:after="0" w:line="240" w:lineRule="auto"/>
        <w:ind w:left="0" w:firstLine="360"/>
        <w:jc w:val="both"/>
        <w:rPr>
          <w:rFonts w:ascii="Arial" w:hAnsi="Arial" w:cs="Arial"/>
          <w:sz w:val="24"/>
          <w:szCs w:val="24"/>
        </w:rPr>
      </w:pPr>
      <w:r w:rsidRPr="00B87573">
        <w:rPr>
          <w:rFonts w:ascii="Arial" w:hAnsi="Arial" w:cs="Arial"/>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820120" w:rsidRPr="00B87573" w:rsidRDefault="00820120" w:rsidP="00B87573">
      <w:pPr>
        <w:pStyle w:val="a3"/>
        <w:numPr>
          <w:ilvl w:val="0"/>
          <w:numId w:val="31"/>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возможность самостоятельного передвижения инвалидов по территории учреждения;</w:t>
      </w:r>
    </w:p>
    <w:p w:rsidR="00820120" w:rsidRPr="00B87573" w:rsidRDefault="00820120" w:rsidP="00B87573">
      <w:pPr>
        <w:pStyle w:val="a3"/>
        <w:numPr>
          <w:ilvl w:val="0"/>
          <w:numId w:val="31"/>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820120" w:rsidRPr="00B87573" w:rsidRDefault="00820120" w:rsidP="00B87573">
      <w:pPr>
        <w:pStyle w:val="a3"/>
        <w:numPr>
          <w:ilvl w:val="0"/>
          <w:numId w:val="31"/>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820120" w:rsidRPr="00B87573" w:rsidRDefault="00820120" w:rsidP="00B87573">
      <w:pPr>
        <w:pStyle w:val="a3"/>
        <w:numPr>
          <w:ilvl w:val="0"/>
          <w:numId w:val="31"/>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допуск в учреждение сурдопереводчика и тифлосурдопереводчика;</w:t>
      </w:r>
    </w:p>
    <w:p w:rsidR="00820120" w:rsidRPr="00B87573" w:rsidRDefault="00820120" w:rsidP="00B87573">
      <w:pPr>
        <w:pStyle w:val="a3"/>
        <w:numPr>
          <w:ilvl w:val="0"/>
          <w:numId w:val="31"/>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 xml:space="preserve">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B87573">
        <w:rPr>
          <w:rFonts w:ascii="Arial" w:hAnsi="Arial" w:cs="Arial"/>
          <w:sz w:val="24"/>
          <w:szCs w:val="24"/>
        </w:rPr>
        <w:lastRenderedPageBreak/>
        <w:t>политики и нормативно-правовому регулированию в сфере социальной защиты населения;</w:t>
      </w:r>
    </w:p>
    <w:p w:rsidR="00820120" w:rsidRPr="00B87573" w:rsidRDefault="00820120" w:rsidP="00B87573">
      <w:pPr>
        <w:pStyle w:val="a3"/>
        <w:numPr>
          <w:ilvl w:val="0"/>
          <w:numId w:val="31"/>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предоставление, при необходимости, государственной услуги по месту жительства инвалида или в дистанционном режиме;</w:t>
      </w:r>
    </w:p>
    <w:p w:rsidR="00820120" w:rsidRPr="00B87573" w:rsidRDefault="00820120" w:rsidP="00B87573">
      <w:pPr>
        <w:pStyle w:val="a3"/>
        <w:numPr>
          <w:ilvl w:val="0"/>
          <w:numId w:val="31"/>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820120" w:rsidRPr="00B87573" w:rsidRDefault="008201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2.16. Показателями доступности и качества предоставления муниципальной услуги являются:</w:t>
      </w:r>
    </w:p>
    <w:p w:rsidR="00820120" w:rsidRPr="00B87573" w:rsidRDefault="00820120" w:rsidP="00B87573">
      <w:pPr>
        <w:pStyle w:val="a3"/>
        <w:numPr>
          <w:ilvl w:val="0"/>
          <w:numId w:val="32"/>
        </w:numPr>
        <w:tabs>
          <w:tab w:val="left" w:pos="426"/>
        </w:tabs>
        <w:autoSpaceDE w:val="0"/>
        <w:autoSpaceDN w:val="0"/>
        <w:adjustRightInd w:val="0"/>
        <w:spacing w:after="0" w:line="240" w:lineRule="auto"/>
        <w:ind w:left="0" w:firstLine="360"/>
        <w:jc w:val="both"/>
        <w:rPr>
          <w:rFonts w:ascii="Arial" w:hAnsi="Arial" w:cs="Arial"/>
          <w:sz w:val="24"/>
          <w:szCs w:val="24"/>
        </w:rPr>
      </w:pPr>
      <w:r w:rsidRPr="00B87573">
        <w:rPr>
          <w:rFonts w:ascii="Arial" w:hAnsi="Arial" w:cs="Arial"/>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820120" w:rsidRPr="00B87573" w:rsidRDefault="00820120" w:rsidP="00B87573">
      <w:pPr>
        <w:pStyle w:val="a3"/>
        <w:numPr>
          <w:ilvl w:val="0"/>
          <w:numId w:val="32"/>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соблюдение сроков предоставления государственной услуги и условий ожидания приема;</w:t>
      </w:r>
    </w:p>
    <w:p w:rsidR="00820120" w:rsidRPr="00B87573" w:rsidRDefault="00820120" w:rsidP="00B87573">
      <w:pPr>
        <w:pStyle w:val="a3"/>
        <w:numPr>
          <w:ilvl w:val="0"/>
          <w:numId w:val="32"/>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820120" w:rsidRPr="00B87573" w:rsidRDefault="00820120" w:rsidP="00B87573">
      <w:pPr>
        <w:pStyle w:val="a3"/>
        <w:numPr>
          <w:ilvl w:val="0"/>
          <w:numId w:val="32"/>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обоснованность отказов в предоставлении муниципальной услуги;</w:t>
      </w:r>
    </w:p>
    <w:p w:rsidR="00820120" w:rsidRPr="00B87573" w:rsidRDefault="00820120" w:rsidP="00B87573">
      <w:pPr>
        <w:pStyle w:val="a3"/>
        <w:numPr>
          <w:ilvl w:val="0"/>
          <w:numId w:val="32"/>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отсутствие обоснованных жалоб на действия (бездействие) должностных лиц, предоставляющих муниципальную услугу;</w:t>
      </w:r>
    </w:p>
    <w:p w:rsidR="00820120" w:rsidRPr="00B87573" w:rsidRDefault="00820120" w:rsidP="00B87573">
      <w:pPr>
        <w:pStyle w:val="a3"/>
        <w:numPr>
          <w:ilvl w:val="0"/>
          <w:numId w:val="32"/>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820120" w:rsidRPr="00B87573" w:rsidRDefault="00820120" w:rsidP="00B87573">
      <w:pPr>
        <w:pStyle w:val="a3"/>
        <w:numPr>
          <w:ilvl w:val="0"/>
          <w:numId w:val="32"/>
        </w:numPr>
        <w:tabs>
          <w:tab w:val="left" w:pos="426"/>
        </w:tabs>
        <w:autoSpaceDE w:val="0"/>
        <w:autoSpaceDN w:val="0"/>
        <w:adjustRightInd w:val="0"/>
        <w:spacing w:after="0" w:line="240" w:lineRule="auto"/>
        <w:ind w:left="0" w:firstLine="426"/>
        <w:jc w:val="both"/>
        <w:rPr>
          <w:rFonts w:ascii="Arial" w:hAnsi="Arial" w:cs="Arial"/>
          <w:sz w:val="24"/>
          <w:szCs w:val="24"/>
        </w:rPr>
      </w:pPr>
      <w:r w:rsidRPr="00B87573">
        <w:rPr>
          <w:rFonts w:ascii="Arial" w:hAnsi="Arial" w:cs="Arial"/>
          <w:sz w:val="24"/>
          <w:szCs w:val="24"/>
        </w:rPr>
        <w:t>наличие равных прав и возможностей по получению муниципальной услуги для заявителей.</w:t>
      </w:r>
    </w:p>
    <w:p w:rsidR="00820120" w:rsidRPr="00B87573" w:rsidRDefault="008201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2.17. Осуществление отдельных административных процедур возможно в электронном виде. </w:t>
      </w:r>
    </w:p>
    <w:p w:rsidR="00820120" w:rsidRPr="00B87573" w:rsidRDefault="008201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Особенности предоставления муниципальной услуги через многофункциональный центр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B87573" w:rsidRDefault="00653628" w:rsidP="00B87573">
      <w:pPr>
        <w:autoSpaceDE w:val="0"/>
        <w:autoSpaceDN w:val="0"/>
        <w:adjustRightInd w:val="0"/>
        <w:spacing w:after="0" w:line="240" w:lineRule="auto"/>
        <w:jc w:val="both"/>
        <w:rPr>
          <w:rFonts w:ascii="Arial" w:hAnsi="Arial" w:cs="Arial"/>
          <w:sz w:val="24"/>
          <w:szCs w:val="24"/>
        </w:rPr>
      </w:pPr>
    </w:p>
    <w:p w:rsidR="00C133A7" w:rsidRPr="00B87573" w:rsidRDefault="00C133A7" w:rsidP="00B87573">
      <w:pPr>
        <w:autoSpaceDE w:val="0"/>
        <w:autoSpaceDN w:val="0"/>
        <w:adjustRightInd w:val="0"/>
        <w:spacing w:after="0" w:line="240" w:lineRule="auto"/>
        <w:ind w:firstLine="540"/>
        <w:jc w:val="center"/>
        <w:rPr>
          <w:rFonts w:ascii="Arial" w:hAnsi="Arial" w:cs="Arial"/>
          <w:b/>
          <w:sz w:val="24"/>
          <w:szCs w:val="24"/>
        </w:rPr>
      </w:pPr>
      <w:r w:rsidRPr="00B87573">
        <w:rPr>
          <w:rFonts w:ascii="Arial" w:hAnsi="Arial" w:cs="Arial"/>
          <w:b/>
          <w:sz w:val="24"/>
          <w:szCs w:val="24"/>
        </w:rPr>
        <w:t>3. Состав, последовательность и сроки выполнения</w:t>
      </w:r>
    </w:p>
    <w:p w:rsidR="00C133A7" w:rsidRPr="00B87573" w:rsidRDefault="00C133A7" w:rsidP="00B87573">
      <w:pPr>
        <w:autoSpaceDE w:val="0"/>
        <w:autoSpaceDN w:val="0"/>
        <w:adjustRightInd w:val="0"/>
        <w:spacing w:after="0" w:line="240" w:lineRule="auto"/>
        <w:ind w:firstLine="540"/>
        <w:jc w:val="center"/>
        <w:rPr>
          <w:rFonts w:ascii="Arial" w:hAnsi="Arial" w:cs="Arial"/>
          <w:b/>
          <w:sz w:val="24"/>
          <w:szCs w:val="24"/>
        </w:rPr>
      </w:pPr>
      <w:r w:rsidRPr="00B87573">
        <w:rPr>
          <w:rFonts w:ascii="Arial" w:hAnsi="Arial" w:cs="Arial"/>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B87573" w:rsidRDefault="00135494" w:rsidP="00B87573">
      <w:pPr>
        <w:autoSpaceDE w:val="0"/>
        <w:autoSpaceDN w:val="0"/>
        <w:adjustRightInd w:val="0"/>
        <w:spacing w:after="0" w:line="240" w:lineRule="auto"/>
        <w:jc w:val="both"/>
        <w:rPr>
          <w:rFonts w:ascii="Arial" w:hAnsi="Arial" w:cs="Arial"/>
          <w:sz w:val="24"/>
          <w:szCs w:val="24"/>
        </w:rPr>
      </w:pPr>
    </w:p>
    <w:p w:rsidR="007B5320" w:rsidRPr="00B87573" w:rsidRDefault="007B53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3.1. Муниципальная услуга предоставляется путем выполнения административных процедур.</w:t>
      </w:r>
    </w:p>
    <w:p w:rsidR="007B5320" w:rsidRPr="00B87573" w:rsidRDefault="007B5320"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3.2. В состав административных процедур входят:</w:t>
      </w:r>
    </w:p>
    <w:p w:rsidR="003D4FB6" w:rsidRPr="00B87573" w:rsidRDefault="003D4FB6" w:rsidP="00B87573">
      <w:pPr>
        <w:pStyle w:val="a3"/>
        <w:numPr>
          <w:ilvl w:val="0"/>
          <w:numId w:val="18"/>
        </w:numPr>
        <w:tabs>
          <w:tab w:val="left" w:pos="284"/>
        </w:tabs>
        <w:autoSpaceDE w:val="0"/>
        <w:autoSpaceDN w:val="0"/>
        <w:adjustRightInd w:val="0"/>
        <w:spacing w:after="0" w:line="240" w:lineRule="auto"/>
        <w:ind w:left="0" w:firstLine="0"/>
        <w:jc w:val="both"/>
        <w:rPr>
          <w:rFonts w:ascii="Arial" w:hAnsi="Arial" w:cs="Arial"/>
          <w:sz w:val="24"/>
          <w:szCs w:val="24"/>
        </w:rPr>
      </w:pPr>
      <w:r w:rsidRPr="00B87573">
        <w:rPr>
          <w:rFonts w:ascii="Arial" w:hAnsi="Arial" w:cs="Arial"/>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3D4FB6" w:rsidRPr="00B87573" w:rsidRDefault="003D4FB6" w:rsidP="00B87573">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87573">
        <w:rPr>
          <w:rFonts w:ascii="Arial" w:hAnsi="Arial" w:cs="Arial"/>
          <w:sz w:val="24"/>
          <w:szCs w:val="24"/>
        </w:rPr>
        <w:t>регистрация заявления в Администрации;</w:t>
      </w:r>
    </w:p>
    <w:p w:rsidR="003D4FB6" w:rsidRPr="00B87573" w:rsidRDefault="003D4FB6" w:rsidP="00B87573">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87573">
        <w:rPr>
          <w:rFonts w:ascii="Arial" w:hAnsi="Arial" w:cs="Arial"/>
          <w:sz w:val="24"/>
          <w:szCs w:val="24"/>
        </w:rPr>
        <w:t xml:space="preserve">рассмотрение заявления и прилагаемых к нему документов Комиссией,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w:t>
      </w:r>
      <w:r w:rsidRPr="00B87573">
        <w:rPr>
          <w:rFonts w:ascii="Arial" w:hAnsi="Arial" w:cs="Arial"/>
          <w:sz w:val="24"/>
          <w:szCs w:val="24"/>
        </w:rPr>
        <w:lastRenderedPageBreak/>
        <w:t>в пункте 2.6.1 административного регламента, а также в случае, если специалисты многофункционального центра не запросили данные документы ранее), направление сообщений о проведении публичных слушаний заинтересованным лицам либо уведомления об отказе впредоставлении муниципальной услуги заявителю;</w:t>
      </w:r>
    </w:p>
    <w:p w:rsidR="003D4FB6" w:rsidRPr="00B87573" w:rsidRDefault="003D4FB6" w:rsidP="00B87573">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87573">
        <w:rPr>
          <w:rFonts w:ascii="Arial" w:hAnsi="Arial" w:cs="Arial"/>
          <w:sz w:val="24"/>
          <w:szCs w:val="24"/>
        </w:rPr>
        <w:t xml:space="preserve">организация проведения публичных слушаний, направление Главе администрации Калачевского муниципального района Волгоградской области (далее – глава администрации) рекомендаций Комиссии, подготовленных на основании заключения о результатах публичных слушаний </w:t>
      </w:r>
    </w:p>
    <w:p w:rsidR="003D4FB6" w:rsidRPr="00B87573" w:rsidRDefault="003D4FB6" w:rsidP="00B87573">
      <w:pPr>
        <w:pStyle w:val="a3"/>
        <w:numPr>
          <w:ilvl w:val="0"/>
          <w:numId w:val="18"/>
        </w:numPr>
        <w:tabs>
          <w:tab w:val="left" w:pos="426"/>
        </w:tabs>
        <w:autoSpaceDE w:val="0"/>
        <w:autoSpaceDN w:val="0"/>
        <w:adjustRightInd w:val="0"/>
        <w:spacing w:after="0" w:line="240" w:lineRule="auto"/>
        <w:ind w:left="0" w:firstLine="0"/>
        <w:jc w:val="both"/>
        <w:rPr>
          <w:rFonts w:ascii="Arial" w:hAnsi="Arial" w:cs="Arial"/>
          <w:sz w:val="24"/>
          <w:szCs w:val="24"/>
        </w:rPr>
      </w:pPr>
      <w:r w:rsidRPr="00B87573">
        <w:rPr>
          <w:rFonts w:ascii="Arial" w:hAnsi="Arial" w:cs="Arial"/>
          <w:sz w:val="24"/>
          <w:szCs w:val="24"/>
        </w:rPr>
        <w:t>принятие Главой администрации решения о предоставлении или об отказе в предоставлении муниципальной услуги;</w:t>
      </w:r>
    </w:p>
    <w:p w:rsidR="003D4FB6" w:rsidRPr="00B87573" w:rsidRDefault="003D4FB6" w:rsidP="00B87573">
      <w:pPr>
        <w:pStyle w:val="a3"/>
        <w:tabs>
          <w:tab w:val="left" w:pos="28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3.2.1. 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1) Основанием для начала административной процедуры является подача заявителем пакета документов, указанных в пункте 2.6 административного регламента, с учетом требований пункта 2.6.3 административного регламента одним из следующих способов: </w:t>
      </w:r>
    </w:p>
    <w:p w:rsidR="003D4FB6" w:rsidRPr="00B87573" w:rsidRDefault="003D4FB6" w:rsidP="00B87573">
      <w:pPr>
        <w:pStyle w:val="a3"/>
        <w:numPr>
          <w:ilvl w:val="0"/>
          <w:numId w:val="13"/>
        </w:numPr>
        <w:tabs>
          <w:tab w:val="left" w:pos="284"/>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обратившись в Администрацию;</w:t>
      </w:r>
    </w:p>
    <w:p w:rsidR="003D4FB6" w:rsidRPr="00B87573" w:rsidRDefault="003D4FB6" w:rsidP="00B87573">
      <w:pPr>
        <w:pStyle w:val="a3"/>
        <w:numPr>
          <w:ilvl w:val="0"/>
          <w:numId w:val="13"/>
        </w:numPr>
        <w:tabs>
          <w:tab w:val="left" w:pos="284"/>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обратившись в многофункциональный центр;</w:t>
      </w:r>
    </w:p>
    <w:p w:rsidR="003D4FB6" w:rsidRPr="00B87573" w:rsidRDefault="003D4FB6" w:rsidP="00B87573">
      <w:pPr>
        <w:pStyle w:val="a3"/>
        <w:numPr>
          <w:ilvl w:val="0"/>
          <w:numId w:val="13"/>
        </w:numPr>
        <w:tabs>
          <w:tab w:val="left" w:pos="284"/>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направив электронное заявление  через Портал государственных услуг Российской Федерации (</w:t>
      </w:r>
      <w:hyperlink r:id="rId18" w:history="1">
        <w:r w:rsidRPr="00B87573">
          <w:rPr>
            <w:rFonts w:ascii="Arial" w:hAnsi="Arial" w:cs="Arial"/>
            <w:sz w:val="24"/>
            <w:szCs w:val="24"/>
          </w:rPr>
          <w:t>www.gosuslugi.ru</w:t>
        </w:r>
      </w:hyperlink>
      <w:r w:rsidRPr="00B87573">
        <w:rPr>
          <w:rFonts w:ascii="Arial" w:hAnsi="Arial" w:cs="Arial"/>
          <w:sz w:val="24"/>
          <w:szCs w:val="24"/>
        </w:rPr>
        <w:t>)</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 При приеме заявления и прилагаемых к нему документов специалист Администрации или многофункционального центра:</w:t>
      </w:r>
    </w:p>
    <w:p w:rsidR="003D4FB6" w:rsidRPr="00B87573" w:rsidRDefault="003D4FB6" w:rsidP="00B87573">
      <w:pPr>
        <w:pStyle w:val="a3"/>
        <w:numPr>
          <w:ilvl w:val="0"/>
          <w:numId w:val="13"/>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3D4FB6" w:rsidRPr="00B87573" w:rsidRDefault="003D4FB6" w:rsidP="00B87573">
      <w:pPr>
        <w:pStyle w:val="a3"/>
        <w:numPr>
          <w:ilvl w:val="0"/>
          <w:numId w:val="13"/>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3D4FB6" w:rsidRPr="00B87573" w:rsidRDefault="003D4FB6" w:rsidP="00B87573">
      <w:pPr>
        <w:pStyle w:val="a3"/>
        <w:numPr>
          <w:ilvl w:val="0"/>
          <w:numId w:val="13"/>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проверяет соответствие представленных документов установленным требованиям, удостоверившись, что:</w:t>
      </w:r>
    </w:p>
    <w:p w:rsidR="003D4FB6" w:rsidRPr="00B87573" w:rsidRDefault="003D4FB6" w:rsidP="00B87573">
      <w:pPr>
        <w:pStyle w:val="a3"/>
        <w:numPr>
          <w:ilvl w:val="0"/>
          <w:numId w:val="19"/>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3D4FB6" w:rsidRPr="00B87573" w:rsidRDefault="003D4FB6" w:rsidP="00B87573">
      <w:pPr>
        <w:pStyle w:val="a3"/>
        <w:numPr>
          <w:ilvl w:val="0"/>
          <w:numId w:val="19"/>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тексты документов написаны разборчиво;</w:t>
      </w:r>
    </w:p>
    <w:p w:rsidR="003D4FB6" w:rsidRPr="00B87573" w:rsidRDefault="003D4FB6" w:rsidP="00B87573">
      <w:pPr>
        <w:pStyle w:val="a3"/>
        <w:numPr>
          <w:ilvl w:val="0"/>
          <w:numId w:val="19"/>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фамилия, имя, отчество заявителя, адрес места жительства указаны полностью;</w:t>
      </w:r>
    </w:p>
    <w:p w:rsidR="003D4FB6" w:rsidRPr="00B87573" w:rsidRDefault="003D4FB6" w:rsidP="00B87573">
      <w:pPr>
        <w:pStyle w:val="a3"/>
        <w:numPr>
          <w:ilvl w:val="0"/>
          <w:numId w:val="19"/>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в документах нет подчисток, приписок, зачеркнутых слов и иных не оговоренных в них исправлений;</w:t>
      </w:r>
    </w:p>
    <w:p w:rsidR="003D4FB6" w:rsidRPr="00B87573" w:rsidRDefault="003D4FB6" w:rsidP="00B87573">
      <w:pPr>
        <w:pStyle w:val="a3"/>
        <w:numPr>
          <w:ilvl w:val="0"/>
          <w:numId w:val="19"/>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документы не исполнены карандашом;</w:t>
      </w:r>
    </w:p>
    <w:p w:rsidR="003D4FB6" w:rsidRPr="00B87573" w:rsidRDefault="003D4FB6" w:rsidP="00B87573">
      <w:pPr>
        <w:pStyle w:val="a3"/>
        <w:numPr>
          <w:ilvl w:val="0"/>
          <w:numId w:val="19"/>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3D4FB6" w:rsidRPr="00B87573" w:rsidRDefault="003D4FB6" w:rsidP="00B87573">
      <w:pPr>
        <w:pStyle w:val="a3"/>
        <w:numPr>
          <w:ilvl w:val="0"/>
          <w:numId w:val="19"/>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срок действия документов не истек.</w:t>
      </w:r>
    </w:p>
    <w:p w:rsidR="003D4FB6" w:rsidRPr="00B87573" w:rsidRDefault="003D4FB6" w:rsidP="00B87573">
      <w:pPr>
        <w:pStyle w:val="a3"/>
        <w:tabs>
          <w:tab w:val="left" w:pos="284"/>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 xml:space="preserve">3) 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w:t>
      </w:r>
      <w:r w:rsidRPr="00B87573">
        <w:rPr>
          <w:rFonts w:ascii="Arial" w:hAnsi="Arial" w:cs="Arial"/>
          <w:sz w:val="24"/>
          <w:szCs w:val="24"/>
        </w:rPr>
        <w:lastRenderedPageBreak/>
        <w:t>заявителю содержание выявленных недостатков в представленных документах, предлагает принять меры по их устранению:</w:t>
      </w:r>
    </w:p>
    <w:p w:rsidR="003D4FB6" w:rsidRPr="00B87573" w:rsidRDefault="003D4FB6" w:rsidP="00B87573">
      <w:pPr>
        <w:pStyle w:val="a3"/>
        <w:numPr>
          <w:ilvl w:val="0"/>
          <w:numId w:val="3"/>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при согласии заявителя устранить препятствия специалист,  возвращает представленные документы;</w:t>
      </w:r>
    </w:p>
    <w:p w:rsidR="003D4FB6" w:rsidRPr="00B87573" w:rsidRDefault="003D4FB6" w:rsidP="00B87573">
      <w:pPr>
        <w:pStyle w:val="a3"/>
        <w:numPr>
          <w:ilvl w:val="0"/>
          <w:numId w:val="3"/>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3D4FB6" w:rsidRPr="00B87573" w:rsidRDefault="003D4FB6" w:rsidP="00B87573">
      <w:pPr>
        <w:tabs>
          <w:tab w:val="left" w:pos="284"/>
        </w:tabs>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4) При отсутствии оснований для отказа в приеме документов специалист Администрации принимает документы, а специалист многофункционального центра оформляет расписку о приеме документов в двух экземплярах (один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 В расписке обязательно указываются:</w:t>
      </w:r>
    </w:p>
    <w:p w:rsidR="003D4FB6" w:rsidRPr="00B87573" w:rsidRDefault="003D4FB6" w:rsidP="00B87573">
      <w:pPr>
        <w:pStyle w:val="a3"/>
        <w:numPr>
          <w:ilvl w:val="0"/>
          <w:numId w:val="16"/>
        </w:numPr>
        <w:tabs>
          <w:tab w:val="left" w:pos="426"/>
        </w:tabs>
        <w:autoSpaceDE w:val="0"/>
        <w:autoSpaceDN w:val="0"/>
        <w:adjustRightInd w:val="0"/>
        <w:spacing w:after="0" w:line="240" w:lineRule="auto"/>
        <w:ind w:left="284" w:hanging="283"/>
        <w:jc w:val="both"/>
        <w:rPr>
          <w:rFonts w:ascii="Arial" w:hAnsi="Arial" w:cs="Arial"/>
          <w:sz w:val="24"/>
          <w:szCs w:val="24"/>
        </w:rPr>
      </w:pPr>
      <w:r w:rsidRPr="00B87573">
        <w:rPr>
          <w:rFonts w:ascii="Arial" w:hAnsi="Arial" w:cs="Arial"/>
          <w:sz w:val="24"/>
          <w:szCs w:val="24"/>
        </w:rPr>
        <w:t>дата регистрации заявления;</w:t>
      </w:r>
    </w:p>
    <w:p w:rsidR="003D4FB6" w:rsidRPr="00B87573" w:rsidRDefault="003D4FB6" w:rsidP="00B87573">
      <w:pPr>
        <w:pStyle w:val="a3"/>
        <w:numPr>
          <w:ilvl w:val="0"/>
          <w:numId w:val="16"/>
        </w:numPr>
        <w:tabs>
          <w:tab w:val="left" w:pos="426"/>
        </w:tabs>
        <w:autoSpaceDE w:val="0"/>
        <w:autoSpaceDN w:val="0"/>
        <w:adjustRightInd w:val="0"/>
        <w:spacing w:after="0" w:line="240" w:lineRule="auto"/>
        <w:ind w:left="284" w:hanging="283"/>
        <w:jc w:val="both"/>
        <w:rPr>
          <w:rFonts w:ascii="Arial" w:hAnsi="Arial" w:cs="Arial"/>
          <w:sz w:val="24"/>
          <w:szCs w:val="24"/>
        </w:rPr>
      </w:pPr>
      <w:r w:rsidRPr="00B87573">
        <w:rPr>
          <w:rFonts w:ascii="Arial" w:hAnsi="Arial" w:cs="Arial"/>
          <w:sz w:val="24"/>
          <w:szCs w:val="24"/>
        </w:rPr>
        <w:t>дата предоставления муниципальной услуги;</w:t>
      </w:r>
    </w:p>
    <w:p w:rsidR="003D4FB6" w:rsidRPr="00B87573" w:rsidRDefault="003D4FB6" w:rsidP="00B87573">
      <w:pPr>
        <w:pStyle w:val="a3"/>
        <w:numPr>
          <w:ilvl w:val="0"/>
          <w:numId w:val="16"/>
        </w:numPr>
        <w:tabs>
          <w:tab w:val="left" w:pos="426"/>
        </w:tabs>
        <w:autoSpaceDE w:val="0"/>
        <w:autoSpaceDN w:val="0"/>
        <w:adjustRightInd w:val="0"/>
        <w:spacing w:after="0" w:line="240" w:lineRule="auto"/>
        <w:ind w:left="284" w:hanging="283"/>
        <w:jc w:val="both"/>
        <w:rPr>
          <w:rFonts w:ascii="Arial" w:hAnsi="Arial" w:cs="Arial"/>
          <w:sz w:val="24"/>
          <w:szCs w:val="24"/>
        </w:rPr>
      </w:pPr>
      <w:r w:rsidRPr="00B87573">
        <w:rPr>
          <w:rFonts w:ascii="Arial" w:hAnsi="Arial" w:cs="Arial"/>
          <w:sz w:val="24"/>
          <w:szCs w:val="24"/>
        </w:rPr>
        <w:t>фамилия, имя, отчество заявителя или наименование юридического лица (лиц по доверенности);</w:t>
      </w:r>
    </w:p>
    <w:p w:rsidR="003D4FB6" w:rsidRPr="00B87573" w:rsidRDefault="003D4FB6" w:rsidP="00B87573">
      <w:pPr>
        <w:pStyle w:val="a3"/>
        <w:numPr>
          <w:ilvl w:val="0"/>
          <w:numId w:val="16"/>
        </w:numPr>
        <w:tabs>
          <w:tab w:val="left" w:pos="426"/>
        </w:tabs>
        <w:autoSpaceDE w:val="0"/>
        <w:autoSpaceDN w:val="0"/>
        <w:adjustRightInd w:val="0"/>
        <w:spacing w:after="0" w:line="240" w:lineRule="auto"/>
        <w:ind w:left="284" w:hanging="283"/>
        <w:jc w:val="both"/>
        <w:rPr>
          <w:rFonts w:ascii="Arial" w:hAnsi="Arial" w:cs="Arial"/>
          <w:sz w:val="24"/>
          <w:szCs w:val="24"/>
        </w:rPr>
      </w:pPr>
      <w:r w:rsidRPr="00B87573">
        <w:rPr>
          <w:rFonts w:ascii="Arial" w:hAnsi="Arial" w:cs="Arial"/>
          <w:sz w:val="24"/>
          <w:szCs w:val="24"/>
        </w:rPr>
        <w:t>контактный телефон или электронный адрес заявителя;</w:t>
      </w:r>
    </w:p>
    <w:p w:rsidR="003D4FB6" w:rsidRPr="00B87573" w:rsidRDefault="003D4FB6" w:rsidP="00B87573">
      <w:pPr>
        <w:pStyle w:val="a3"/>
        <w:numPr>
          <w:ilvl w:val="0"/>
          <w:numId w:val="16"/>
        </w:numPr>
        <w:tabs>
          <w:tab w:val="left" w:pos="426"/>
        </w:tabs>
        <w:autoSpaceDE w:val="0"/>
        <w:autoSpaceDN w:val="0"/>
        <w:adjustRightInd w:val="0"/>
        <w:spacing w:after="0" w:line="240" w:lineRule="auto"/>
        <w:ind w:left="284" w:hanging="283"/>
        <w:jc w:val="both"/>
        <w:rPr>
          <w:rFonts w:ascii="Arial" w:hAnsi="Arial" w:cs="Arial"/>
          <w:sz w:val="24"/>
          <w:szCs w:val="24"/>
        </w:rPr>
      </w:pPr>
      <w:r w:rsidRPr="00B87573">
        <w:rPr>
          <w:rFonts w:ascii="Arial" w:hAnsi="Arial" w:cs="Arial"/>
          <w:sz w:val="24"/>
          <w:szCs w:val="24"/>
        </w:rPr>
        <w:t>перечень прилагаемых документов с указанием их наименования, реквизитов;</w:t>
      </w:r>
    </w:p>
    <w:p w:rsidR="003D4FB6" w:rsidRPr="00B87573" w:rsidRDefault="003D4FB6" w:rsidP="00B87573">
      <w:pPr>
        <w:pStyle w:val="a3"/>
        <w:numPr>
          <w:ilvl w:val="0"/>
          <w:numId w:val="16"/>
        </w:numPr>
        <w:tabs>
          <w:tab w:val="left" w:pos="426"/>
        </w:tabs>
        <w:autoSpaceDE w:val="0"/>
        <w:autoSpaceDN w:val="0"/>
        <w:adjustRightInd w:val="0"/>
        <w:spacing w:after="0" w:line="240" w:lineRule="auto"/>
        <w:ind w:left="284" w:hanging="283"/>
        <w:jc w:val="both"/>
        <w:rPr>
          <w:rFonts w:ascii="Arial" w:hAnsi="Arial" w:cs="Arial"/>
          <w:sz w:val="24"/>
          <w:szCs w:val="24"/>
        </w:rPr>
      </w:pPr>
      <w:r w:rsidRPr="00B87573">
        <w:rPr>
          <w:rFonts w:ascii="Arial" w:hAnsi="Arial" w:cs="Arial"/>
          <w:sz w:val="24"/>
          <w:szCs w:val="24"/>
        </w:rPr>
        <w:t>количество экземпляров каждого из представленных документов (подлинных экземпляров и их копий);</w:t>
      </w:r>
    </w:p>
    <w:p w:rsidR="003D4FB6" w:rsidRPr="00B87573" w:rsidRDefault="003D4FB6" w:rsidP="00B87573">
      <w:pPr>
        <w:pStyle w:val="a3"/>
        <w:numPr>
          <w:ilvl w:val="0"/>
          <w:numId w:val="3"/>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фамилия, имя, отчество и подпись специалиста МБУ "МФЦ", принявшего документы;</w:t>
      </w:r>
    </w:p>
    <w:p w:rsidR="003D4FB6" w:rsidRPr="00B87573" w:rsidRDefault="003D4FB6" w:rsidP="00B87573">
      <w:pPr>
        <w:pStyle w:val="a3"/>
        <w:numPr>
          <w:ilvl w:val="0"/>
          <w:numId w:val="3"/>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иные данные.</w:t>
      </w:r>
    </w:p>
    <w:p w:rsidR="003D4FB6" w:rsidRPr="00B87573" w:rsidRDefault="003D4FB6" w:rsidP="00B87573">
      <w:pPr>
        <w:tabs>
          <w:tab w:val="left" w:pos="426"/>
        </w:tabs>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5.1) В случае непредставления заявителем по собственной инициативе документов, указанных в пункте 2.6.1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5.1.1) Межведомственные запросы оформляются в соответствии с требованиями, установленными Федеральным </w:t>
      </w:r>
      <w:hyperlink r:id="rId19" w:history="1">
        <w:r w:rsidRPr="00B87573">
          <w:rPr>
            <w:rFonts w:ascii="Arial" w:hAnsi="Arial" w:cs="Arial"/>
            <w:sz w:val="24"/>
            <w:szCs w:val="24"/>
          </w:rPr>
          <w:t>законом</w:t>
        </w:r>
      </w:hyperlink>
      <w:r w:rsidRPr="00B87573">
        <w:rPr>
          <w:rFonts w:ascii="Arial" w:hAnsi="Arial" w:cs="Arial"/>
          <w:sz w:val="24"/>
          <w:szCs w:val="24"/>
        </w:rPr>
        <w:t xml:space="preserve"> от 27 июля 2010 г. N 210-ФЗ "Об организации предоставления государственных и муниципальных услуг".</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5.1.2)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5.2) 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многофункционального центра  в Администрацию не позднее следующего рабочего дня на основании расписки, которая составляется в двух экземплярах и содержит дату и время передачи. </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5.3) При передаче пакета документов принимающий их специалист Администрации проверяет в присутствии курьера количество документов и их соответствие данным, указанным в реестре (приложение 3 административного регламента), проставляет дату, время получения документов и подпись. Один </w:t>
      </w:r>
      <w:r w:rsidRPr="00B87573">
        <w:rPr>
          <w:rFonts w:ascii="Arial" w:hAnsi="Arial" w:cs="Arial"/>
          <w:sz w:val="24"/>
          <w:szCs w:val="24"/>
        </w:rPr>
        <w:lastRenderedPageBreak/>
        <w:t>экземпляр реестра остается у специалиста администрации муниципального района, второй экземпляр подлежит возврату курьеру.</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7) Срок административной процедуры составляет</w:t>
      </w:r>
      <w:r w:rsidR="00AD5C9B" w:rsidRPr="00B87573">
        <w:rPr>
          <w:rFonts w:ascii="Arial" w:hAnsi="Arial" w:cs="Arial"/>
          <w:sz w:val="24"/>
          <w:szCs w:val="24"/>
        </w:rPr>
        <w:t xml:space="preserve"> 1(</w:t>
      </w:r>
      <w:r w:rsidRPr="00B87573">
        <w:rPr>
          <w:rFonts w:ascii="Arial" w:hAnsi="Arial" w:cs="Arial"/>
          <w:sz w:val="24"/>
          <w:szCs w:val="24"/>
        </w:rPr>
        <w:t>один</w:t>
      </w:r>
      <w:r w:rsidR="00AD5C9B" w:rsidRPr="00B87573">
        <w:rPr>
          <w:rFonts w:ascii="Arial" w:hAnsi="Arial" w:cs="Arial"/>
          <w:sz w:val="24"/>
          <w:szCs w:val="24"/>
        </w:rPr>
        <w:t>)</w:t>
      </w:r>
      <w:r w:rsidRPr="00B87573">
        <w:rPr>
          <w:rFonts w:ascii="Arial" w:hAnsi="Arial" w:cs="Arial"/>
          <w:sz w:val="24"/>
          <w:szCs w:val="24"/>
        </w:rPr>
        <w:t xml:space="preserve"> календарный день.</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3.2.2. Регистрация заявления в Администрации.</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1) Поданное </w:t>
      </w:r>
      <w:hyperlink r:id="rId20" w:history="1">
        <w:r w:rsidRPr="00B87573">
          <w:rPr>
            <w:rFonts w:ascii="Arial" w:hAnsi="Arial" w:cs="Arial"/>
            <w:sz w:val="24"/>
            <w:szCs w:val="24"/>
          </w:rPr>
          <w:t>заявление</w:t>
        </w:r>
      </w:hyperlink>
      <w:r w:rsidR="003C25A3" w:rsidRPr="00B87573">
        <w:rPr>
          <w:rFonts w:ascii="Arial" w:hAnsi="Arial" w:cs="Arial"/>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 xml:space="preserve"> с прилагаемым скомплектованным пакетом документов подлежит обязательной регистрации.</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3 (трех) календарных дней с момента подачи заявителем документов в Администрацию, Комиссию, многофункциональный центр или через Портал государственных услуг Российской Федерации (</w:t>
      </w:r>
      <w:hyperlink r:id="rId21" w:history="1">
        <w:r w:rsidRPr="00B87573">
          <w:rPr>
            <w:rStyle w:val="ac"/>
            <w:rFonts w:ascii="Arial" w:hAnsi="Arial" w:cs="Arial"/>
            <w:color w:val="auto"/>
            <w:sz w:val="24"/>
            <w:szCs w:val="24"/>
            <w:u w:val="none"/>
          </w:rPr>
          <w:t>www.gosuslugi.ru</w:t>
        </w:r>
      </w:hyperlink>
      <w:r w:rsidRPr="00B87573">
        <w:rPr>
          <w:rFonts w:ascii="Arial" w:hAnsi="Arial" w:cs="Arial"/>
          <w:sz w:val="24"/>
          <w:szCs w:val="24"/>
        </w:rPr>
        <w:t>).</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3) Результатом административной процедуры является регистрация заявления, поступившего в Администрацию  одним из перечисленных в подпункте 2 пункта 3.2.2 административного регламента способов, и передача секретарю Комиссии зарегистрированного заявления и прилагаемых к нему документов.</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4) Срок административной процедуры составляет не более 3 (трех) календарных дней.</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3.2.3. Рассмотрение заявления и прилагаемых к нему документов Комиссией,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пункте 2.6.1 административного регламента, а также в случае, если специалисты многофункционального центра не запросили данные документы ранее), направление сообщений о проведении публичных слушаний заинтересованным лицам либо уведомления об отказе впредоставлении муниципальной услуги заявителю;</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1) Основанием для начала административной процедуры является передача Администрацией заявления и прилагаемых к нему документов секретарю Комиссии.</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2) В течение 5 (пяти) дней со дня начала административной процедуры  секретарь Комиссии обеспечивает подготовку полного комплекта документов для рассмотрения их Комиссией. В случае непредставления заявителем по собственной инициативе документов, указанных в пункте 2.6.1административного регламента, а также в случае, если специалисты многофункционального центра не запросили данные документы ранее, секретарем Комиссии в день получения заявления подготавливаются межведомственные запросы в соответствующие органы (организации). </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2.1) Межведомственные запросы оформляются в соответствии с требованиями, установленными Федеральным </w:t>
      </w:r>
      <w:hyperlink r:id="rId22" w:history="1">
        <w:r w:rsidRPr="00B87573">
          <w:rPr>
            <w:rFonts w:ascii="Arial" w:hAnsi="Arial" w:cs="Arial"/>
            <w:sz w:val="24"/>
            <w:szCs w:val="24"/>
          </w:rPr>
          <w:t>законом</w:t>
        </w:r>
      </w:hyperlink>
      <w:r w:rsidRPr="00B87573">
        <w:rPr>
          <w:rFonts w:ascii="Arial" w:hAnsi="Arial" w:cs="Arial"/>
          <w:sz w:val="24"/>
          <w:szCs w:val="24"/>
        </w:rPr>
        <w:t xml:space="preserve"> от 27 июля 2010 г. N 210-ФЗ "Об организации предоставления государственных и муниципальных услуг".</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2.2) Направление межведомственных запросов осуществляется в электронной форме с использованием единой системы межведомственного </w:t>
      </w:r>
      <w:r w:rsidRPr="00B87573">
        <w:rPr>
          <w:rFonts w:ascii="Arial" w:hAnsi="Arial" w:cs="Arial"/>
          <w:sz w:val="24"/>
          <w:szCs w:val="24"/>
        </w:rPr>
        <w:lastRenderedPageBreak/>
        <w:t>электронного взаимодействия либо по иным электронным каналам. Также допускается направление межведомственных запросов на бумажном носителе по почте, посредством факсимильной связи, курьером.</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3). Рассмотрение заявления и прилагаемых к нему документов Комиссией и направление сообщений о проведении публичных слушаний заинтересованным лицам либо уведомления об отказе в предоставлении муниципальной услуги заявителю.</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3.1) Комиссия в течение 1 (одного) дня осуществляет проверку полноты и достоверности документов, выявляет наличие оснований для предоставления муниципальной услуги, а также оснований для отказа в предоставлении муниципальной услуги, указанных в пункте 2.10 административного регламента.</w:t>
      </w:r>
    </w:p>
    <w:p w:rsidR="003D4FB6" w:rsidRPr="00B87573" w:rsidRDefault="003D4FB6" w:rsidP="00B87573">
      <w:pPr>
        <w:spacing w:after="0" w:line="240" w:lineRule="auto"/>
        <w:ind w:firstLine="709"/>
        <w:jc w:val="both"/>
        <w:rPr>
          <w:rFonts w:ascii="Arial" w:hAnsi="Arial" w:cs="Arial"/>
          <w:sz w:val="24"/>
          <w:szCs w:val="24"/>
        </w:rPr>
      </w:pPr>
      <w:r w:rsidRPr="00B87573">
        <w:rPr>
          <w:rFonts w:ascii="Arial" w:hAnsi="Arial" w:cs="Arial"/>
          <w:sz w:val="24"/>
          <w:szCs w:val="24"/>
        </w:rPr>
        <w:t>3.2) Результатом рассмотрения документов Комиссией является:</w:t>
      </w:r>
    </w:p>
    <w:p w:rsidR="003D4FB6" w:rsidRPr="00B87573" w:rsidRDefault="003D4FB6" w:rsidP="00B87573">
      <w:pPr>
        <w:pStyle w:val="a3"/>
        <w:numPr>
          <w:ilvl w:val="0"/>
          <w:numId w:val="28"/>
        </w:numPr>
        <w:tabs>
          <w:tab w:val="left" w:pos="284"/>
        </w:tabs>
        <w:spacing w:after="0" w:line="240" w:lineRule="auto"/>
        <w:ind w:left="284" w:hanging="284"/>
        <w:jc w:val="both"/>
        <w:rPr>
          <w:rFonts w:ascii="Arial" w:hAnsi="Arial" w:cs="Arial"/>
          <w:sz w:val="24"/>
          <w:szCs w:val="24"/>
        </w:rPr>
      </w:pPr>
      <w:r w:rsidRPr="00B87573">
        <w:rPr>
          <w:rFonts w:ascii="Arial" w:hAnsi="Arial" w:cs="Arial"/>
          <w:sz w:val="24"/>
          <w:szCs w:val="24"/>
        </w:rPr>
        <w:t>направление главе района рекомендаций о принятии решения о проведении публичных слушаний;</w:t>
      </w:r>
    </w:p>
    <w:p w:rsidR="003D4FB6" w:rsidRPr="00B87573" w:rsidRDefault="003D4FB6" w:rsidP="00B87573">
      <w:pPr>
        <w:pStyle w:val="a3"/>
        <w:numPr>
          <w:ilvl w:val="0"/>
          <w:numId w:val="28"/>
        </w:numPr>
        <w:tabs>
          <w:tab w:val="left" w:pos="284"/>
        </w:tabs>
        <w:spacing w:after="0" w:line="240" w:lineRule="auto"/>
        <w:ind w:left="284" w:hanging="284"/>
        <w:jc w:val="both"/>
        <w:rPr>
          <w:rFonts w:ascii="Arial" w:hAnsi="Arial" w:cs="Arial"/>
          <w:sz w:val="24"/>
          <w:szCs w:val="24"/>
        </w:rPr>
      </w:pPr>
      <w:r w:rsidRPr="00B87573">
        <w:rPr>
          <w:rFonts w:ascii="Arial" w:hAnsi="Arial" w:cs="Arial"/>
          <w:sz w:val="24"/>
          <w:szCs w:val="24"/>
        </w:rPr>
        <w:t>подготовка мотивированного отказа в предоставлении муниципальной услуги.</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3.2.1) В случае направления Комиссией рекомендаций Главе района о принятии решения о проведении публичных слушаний по вопросу </w:t>
      </w:r>
      <w:r w:rsidR="00055359" w:rsidRPr="00B87573">
        <w:rPr>
          <w:rFonts w:ascii="Arial" w:hAnsi="Arial" w:cs="Arial"/>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 xml:space="preserve">. Постановление вместе с сообщениями о проведении публичных слушаний не позднее 10 (десяти) дней со дня подачи заявителем необходимых документов направляется: </w:t>
      </w:r>
    </w:p>
    <w:p w:rsidR="003D4FB6" w:rsidRPr="00B87573" w:rsidRDefault="003D4FB6" w:rsidP="00B87573">
      <w:pPr>
        <w:pStyle w:val="a3"/>
        <w:numPr>
          <w:ilvl w:val="0"/>
          <w:numId w:val="27"/>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заявителю; </w:t>
      </w:r>
    </w:p>
    <w:p w:rsidR="00055359" w:rsidRPr="00B87573" w:rsidRDefault="003D4FB6" w:rsidP="00B87573">
      <w:pPr>
        <w:pStyle w:val="a3"/>
        <w:numPr>
          <w:ilvl w:val="0"/>
          <w:numId w:val="27"/>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членам комиссии; </w:t>
      </w:r>
    </w:p>
    <w:p w:rsidR="003D4FB6" w:rsidRPr="00B87573" w:rsidRDefault="003D4FB6" w:rsidP="00B87573">
      <w:pPr>
        <w:pStyle w:val="a3"/>
        <w:numPr>
          <w:ilvl w:val="0"/>
          <w:numId w:val="26"/>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правообладателям земельных участков, имеющих общие границы с земельным участком, применительно к которому запрашивается </w:t>
      </w:r>
      <w:r w:rsidR="00055359" w:rsidRPr="00B87573">
        <w:rPr>
          <w:rFonts w:ascii="Arial" w:hAnsi="Arial" w:cs="Arial"/>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w:t>
      </w:r>
    </w:p>
    <w:p w:rsidR="003D4FB6" w:rsidRPr="00B87573" w:rsidRDefault="003D4FB6" w:rsidP="00B87573">
      <w:pPr>
        <w:pStyle w:val="a3"/>
        <w:numPr>
          <w:ilvl w:val="0"/>
          <w:numId w:val="26"/>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00055359" w:rsidRPr="00B87573">
        <w:rPr>
          <w:rFonts w:ascii="Arial" w:hAnsi="Arial" w:cs="Arial"/>
          <w:sz w:val="24"/>
          <w:szCs w:val="24"/>
        </w:rPr>
        <w:t>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w:t>
      </w:r>
    </w:p>
    <w:p w:rsidR="003D4FB6" w:rsidRPr="00B87573" w:rsidRDefault="003D4FB6" w:rsidP="00B87573">
      <w:pPr>
        <w:pStyle w:val="a3"/>
        <w:numPr>
          <w:ilvl w:val="0"/>
          <w:numId w:val="26"/>
        </w:numPr>
        <w:tabs>
          <w:tab w:val="left" w:pos="284"/>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правообладателям помещений, являющихся частью объекта капитального строительства, применительно к которому запрашивается разрешение </w:t>
      </w:r>
      <w:r w:rsidR="00055359" w:rsidRPr="00B87573">
        <w:rPr>
          <w:rFonts w:ascii="Arial" w:hAnsi="Arial" w:cs="Arial"/>
          <w:sz w:val="24"/>
          <w:szCs w:val="24"/>
        </w:rPr>
        <w:t>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w:t>
      </w:r>
    </w:p>
    <w:p w:rsidR="003D4FB6" w:rsidRPr="00B87573" w:rsidRDefault="003D4FB6" w:rsidP="00B87573">
      <w:pPr>
        <w:tabs>
          <w:tab w:val="left" w:pos="284"/>
        </w:tabs>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3.2.2) Уведомление об отказе в предоставлении муниципальной услуги подписывает председатель Комиссии.</w:t>
      </w:r>
    </w:p>
    <w:p w:rsidR="003D4FB6" w:rsidRPr="00B87573" w:rsidRDefault="003D4FB6" w:rsidP="00B87573">
      <w:pPr>
        <w:spacing w:after="0" w:line="240" w:lineRule="auto"/>
        <w:ind w:firstLine="709"/>
        <w:jc w:val="both"/>
        <w:rPr>
          <w:rFonts w:ascii="Arial" w:hAnsi="Arial" w:cs="Arial"/>
          <w:sz w:val="24"/>
          <w:szCs w:val="24"/>
        </w:rPr>
      </w:pPr>
      <w:r w:rsidRPr="00B87573">
        <w:rPr>
          <w:rFonts w:ascii="Arial" w:hAnsi="Arial" w:cs="Arial"/>
          <w:sz w:val="24"/>
          <w:szCs w:val="24"/>
        </w:rPr>
        <w:t xml:space="preserve">4) Результатом административной процедуры является: </w:t>
      </w:r>
    </w:p>
    <w:p w:rsidR="003D4FB6" w:rsidRPr="00B87573" w:rsidRDefault="003D4FB6" w:rsidP="00B87573">
      <w:pPr>
        <w:pStyle w:val="a3"/>
        <w:numPr>
          <w:ilvl w:val="0"/>
          <w:numId w:val="29"/>
        </w:numPr>
        <w:spacing w:after="0" w:line="240" w:lineRule="auto"/>
        <w:ind w:left="284" w:hanging="284"/>
        <w:jc w:val="both"/>
        <w:rPr>
          <w:rFonts w:ascii="Arial" w:hAnsi="Arial" w:cs="Arial"/>
          <w:sz w:val="24"/>
          <w:szCs w:val="24"/>
        </w:rPr>
      </w:pPr>
      <w:r w:rsidRPr="00B87573">
        <w:rPr>
          <w:rFonts w:ascii="Arial" w:hAnsi="Arial" w:cs="Arial"/>
          <w:sz w:val="24"/>
          <w:szCs w:val="24"/>
        </w:rPr>
        <w:t>направление заинтересованным лицам сообщений о проведении публичных слушаний;</w:t>
      </w:r>
    </w:p>
    <w:p w:rsidR="003D4FB6" w:rsidRPr="00B87573" w:rsidRDefault="003D4FB6" w:rsidP="00B87573">
      <w:pPr>
        <w:pStyle w:val="a3"/>
        <w:numPr>
          <w:ilvl w:val="0"/>
          <w:numId w:val="29"/>
        </w:numPr>
        <w:spacing w:after="0" w:line="240" w:lineRule="auto"/>
        <w:ind w:left="284" w:hanging="284"/>
        <w:jc w:val="both"/>
        <w:rPr>
          <w:rFonts w:ascii="Arial" w:hAnsi="Arial" w:cs="Arial"/>
          <w:sz w:val="24"/>
          <w:szCs w:val="24"/>
        </w:rPr>
      </w:pPr>
      <w:r w:rsidRPr="00B87573">
        <w:rPr>
          <w:rFonts w:ascii="Arial" w:hAnsi="Arial" w:cs="Arial"/>
          <w:sz w:val="24"/>
          <w:szCs w:val="24"/>
        </w:rPr>
        <w:t>направление заявителю отказа в предоставлении муниципальной услуги с указанием причин, послуживших основанием для принятия решения.</w:t>
      </w:r>
    </w:p>
    <w:p w:rsidR="003D4FB6" w:rsidRPr="00B87573" w:rsidRDefault="003D4FB6" w:rsidP="00B87573">
      <w:pPr>
        <w:pStyle w:val="ConsPlusNormal"/>
        <w:ind w:firstLine="540"/>
        <w:jc w:val="both"/>
        <w:outlineLvl w:val="0"/>
        <w:rPr>
          <w:rFonts w:ascii="Arial" w:eastAsiaTheme="minorEastAsia" w:hAnsi="Arial" w:cs="Arial"/>
          <w:sz w:val="24"/>
          <w:szCs w:val="24"/>
        </w:rPr>
      </w:pPr>
      <w:r w:rsidRPr="00B87573">
        <w:rPr>
          <w:rFonts w:ascii="Arial" w:hAnsi="Arial" w:cs="Arial"/>
          <w:sz w:val="24"/>
          <w:szCs w:val="24"/>
        </w:rPr>
        <w:t xml:space="preserve">5) Срок предоставления муниципальной услуги составляет 6 (шесть) дней не может превышать 10 (десять) дней с момента подачи заявителем документов, указанных в пункте 2.6 административного регламента, в Администрацию или </w:t>
      </w:r>
      <w:r w:rsidRPr="00B87573">
        <w:rPr>
          <w:rFonts w:ascii="Arial" w:eastAsiaTheme="minorEastAsia" w:hAnsi="Arial" w:cs="Arial"/>
          <w:sz w:val="24"/>
          <w:szCs w:val="24"/>
        </w:rPr>
        <w:t>многофункциональный центр.</w:t>
      </w:r>
    </w:p>
    <w:p w:rsidR="003D4FB6" w:rsidRPr="00B87573" w:rsidRDefault="003D4FB6" w:rsidP="00B87573">
      <w:pPr>
        <w:pStyle w:val="ConsPlusNormal"/>
        <w:ind w:firstLine="540"/>
        <w:jc w:val="both"/>
        <w:outlineLvl w:val="0"/>
        <w:rPr>
          <w:rFonts w:ascii="Arial" w:eastAsiaTheme="minorEastAsia" w:hAnsi="Arial" w:cs="Arial"/>
          <w:sz w:val="24"/>
          <w:szCs w:val="24"/>
        </w:rPr>
      </w:pPr>
      <w:r w:rsidRPr="00B87573">
        <w:rPr>
          <w:rFonts w:ascii="Arial" w:eastAsiaTheme="minorEastAsia" w:hAnsi="Arial" w:cs="Arial"/>
          <w:sz w:val="24"/>
          <w:szCs w:val="24"/>
        </w:rPr>
        <w:t xml:space="preserve">3.2.4. </w:t>
      </w:r>
      <w:r w:rsidRPr="00B87573">
        <w:rPr>
          <w:rFonts w:ascii="Arial" w:hAnsi="Arial" w:cs="Arial"/>
          <w:sz w:val="24"/>
          <w:szCs w:val="24"/>
        </w:rPr>
        <w:t xml:space="preserve">Организация проведения публичных слушаний, направление Главе администрации рекомендаций Комиссии, подготовленных на основании заключения о результатах публичных слушаний </w:t>
      </w:r>
    </w:p>
    <w:p w:rsidR="003D4FB6" w:rsidRPr="00B87573" w:rsidRDefault="003D4FB6" w:rsidP="00B87573">
      <w:pPr>
        <w:pStyle w:val="ConsPlusNormal"/>
        <w:ind w:firstLine="540"/>
        <w:jc w:val="both"/>
        <w:outlineLvl w:val="0"/>
        <w:rPr>
          <w:rFonts w:ascii="Arial" w:eastAsiaTheme="minorEastAsia" w:hAnsi="Arial" w:cs="Arial"/>
          <w:sz w:val="24"/>
          <w:szCs w:val="24"/>
        </w:rPr>
      </w:pPr>
      <w:r w:rsidRPr="00B87573">
        <w:rPr>
          <w:rFonts w:ascii="Arial" w:eastAsiaTheme="minorEastAsia" w:hAnsi="Arial" w:cs="Arial"/>
          <w:sz w:val="24"/>
          <w:szCs w:val="24"/>
        </w:rPr>
        <w:t>1) Основанием</w:t>
      </w:r>
      <w:r w:rsidRPr="00B87573">
        <w:rPr>
          <w:rFonts w:ascii="Arial" w:hAnsi="Arial" w:cs="Arial"/>
          <w:sz w:val="24"/>
          <w:szCs w:val="24"/>
        </w:rPr>
        <w:t xml:space="preserve"> для организации и проведения публичных слушаний по </w:t>
      </w:r>
      <w:r w:rsidRPr="00B87573">
        <w:rPr>
          <w:rFonts w:ascii="Arial" w:hAnsi="Arial" w:cs="Arial"/>
          <w:sz w:val="24"/>
          <w:szCs w:val="24"/>
        </w:rPr>
        <w:lastRenderedPageBreak/>
        <w:t xml:space="preserve">вопросу предоставления </w:t>
      </w:r>
      <w:r w:rsidR="00055359" w:rsidRPr="00B87573">
        <w:rPr>
          <w:rFonts w:ascii="Arial" w:hAnsi="Arial" w:cs="Arial"/>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 xml:space="preserve"> является </w:t>
      </w:r>
      <w:r w:rsidRPr="00B87573">
        <w:rPr>
          <w:rFonts w:ascii="Arial" w:eastAsiaTheme="minorEastAsia" w:hAnsi="Arial" w:cs="Arial"/>
          <w:sz w:val="24"/>
          <w:szCs w:val="24"/>
        </w:rPr>
        <w:t xml:space="preserve">решение Калачевской районной Думы о назначении публичных слушаний по вопросу предоставления </w:t>
      </w:r>
      <w:r w:rsidR="00055359" w:rsidRPr="00B87573">
        <w:rPr>
          <w:rFonts w:ascii="Arial" w:hAnsi="Arial" w:cs="Arial"/>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w:t>
      </w:r>
    </w:p>
    <w:p w:rsidR="003D4FB6" w:rsidRPr="00B87573" w:rsidRDefault="003D4FB6" w:rsidP="00B87573">
      <w:pPr>
        <w:spacing w:after="0" w:line="240" w:lineRule="auto"/>
        <w:ind w:firstLine="709"/>
        <w:jc w:val="both"/>
        <w:rPr>
          <w:rFonts w:ascii="Arial" w:hAnsi="Arial" w:cs="Arial"/>
          <w:sz w:val="24"/>
          <w:szCs w:val="24"/>
        </w:rPr>
      </w:pPr>
      <w:r w:rsidRPr="00B87573">
        <w:rPr>
          <w:rFonts w:ascii="Arial" w:hAnsi="Arial" w:cs="Arial"/>
          <w:sz w:val="24"/>
          <w:szCs w:val="24"/>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w:t>
      </w:r>
      <w:r w:rsidR="00055359" w:rsidRPr="00B87573">
        <w:rPr>
          <w:rFonts w:ascii="Arial" w:hAnsi="Arial" w:cs="Arial"/>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 xml:space="preserve">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00055359" w:rsidRPr="00B87573">
        <w:rPr>
          <w:rFonts w:ascii="Arial" w:hAnsi="Arial" w:cs="Arial"/>
          <w:sz w:val="24"/>
          <w:szCs w:val="24"/>
        </w:rPr>
        <w:t>отклонение от предельных параметров разрешенного строительства, реконструкции</w:t>
      </w:r>
      <w:r w:rsidRPr="00B87573">
        <w:rPr>
          <w:rFonts w:ascii="Arial" w:hAnsi="Arial" w:cs="Arial"/>
          <w:sz w:val="24"/>
          <w:szCs w:val="24"/>
        </w:rPr>
        <w:t xml:space="preserve"> объект</w:t>
      </w:r>
      <w:r w:rsidR="00055359" w:rsidRPr="00B87573">
        <w:rPr>
          <w:rFonts w:ascii="Arial" w:hAnsi="Arial" w:cs="Arial"/>
          <w:sz w:val="24"/>
          <w:szCs w:val="24"/>
        </w:rPr>
        <w:t>ов</w:t>
      </w:r>
      <w:r w:rsidRPr="00B87573">
        <w:rPr>
          <w:rFonts w:ascii="Arial" w:hAnsi="Arial" w:cs="Arial"/>
          <w:sz w:val="24"/>
          <w:szCs w:val="24"/>
        </w:rPr>
        <w:t xml:space="preserve">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4FB6" w:rsidRPr="00B87573" w:rsidRDefault="003D4FB6" w:rsidP="00B87573">
      <w:pPr>
        <w:tabs>
          <w:tab w:val="left" w:pos="993"/>
        </w:tabs>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3) Во время проведения публичных слушаний секретарь Комиссии осуществляет прием предложений и замечаний участников публичных слушаний по подлежащим обсуждению вопросам, а также обеспечивает подготовку протокола публичных слушаний.</w:t>
      </w:r>
    </w:p>
    <w:p w:rsidR="003D4FB6" w:rsidRPr="00B87573" w:rsidRDefault="003D4FB6" w:rsidP="00B87573">
      <w:pPr>
        <w:tabs>
          <w:tab w:val="left" w:pos="1134"/>
        </w:tabs>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4) По результатам проведения публичных слушаний секретарь Комиссии подготавливает заключение о результатах публичных слушаний, обеспечивает его опубликование в средствах массовой информации и размещение </w:t>
      </w:r>
      <w:r w:rsidRPr="00B87573">
        <w:rPr>
          <w:rFonts w:ascii="Arial" w:eastAsiaTheme="minorHAnsi" w:hAnsi="Arial" w:cs="Arial"/>
          <w:sz w:val="24"/>
          <w:szCs w:val="24"/>
          <w:lang w:eastAsia="en-US"/>
        </w:rPr>
        <w:t>на официальном сайте администрации Калачевского муниципального района Волгоградской области  (</w:t>
      </w:r>
      <w:hyperlink r:id="rId23" w:history="1">
        <w:r w:rsidRPr="00B87573">
          <w:rPr>
            <w:rStyle w:val="ac"/>
            <w:rFonts w:ascii="Arial" w:eastAsiaTheme="minorHAnsi" w:hAnsi="Arial" w:cs="Arial"/>
            <w:color w:val="auto"/>
            <w:sz w:val="24"/>
            <w:szCs w:val="24"/>
            <w:u w:val="none"/>
            <w:lang w:val="en-US" w:eastAsia="en-US"/>
          </w:rPr>
          <w:t>www</w:t>
        </w:r>
        <w:r w:rsidRPr="00B87573">
          <w:rPr>
            <w:rStyle w:val="ac"/>
            <w:rFonts w:ascii="Arial" w:eastAsiaTheme="minorHAnsi" w:hAnsi="Arial" w:cs="Arial"/>
            <w:color w:val="auto"/>
            <w:sz w:val="24"/>
            <w:szCs w:val="24"/>
            <w:u w:val="none"/>
            <w:lang w:eastAsia="en-US"/>
          </w:rPr>
          <w:t>.kalachadmin.ru</w:t>
        </w:r>
      </w:hyperlink>
      <w:r w:rsidRPr="00B87573">
        <w:rPr>
          <w:rStyle w:val="ac"/>
          <w:rFonts w:ascii="Arial" w:eastAsiaTheme="minorHAnsi" w:hAnsi="Arial" w:cs="Arial"/>
          <w:color w:val="auto"/>
          <w:sz w:val="24"/>
          <w:szCs w:val="24"/>
          <w:u w:val="none"/>
          <w:lang w:eastAsia="en-US"/>
        </w:rPr>
        <w:t>)</w:t>
      </w:r>
    </w:p>
    <w:p w:rsidR="003D4FB6" w:rsidRPr="00B87573" w:rsidRDefault="003D4FB6" w:rsidP="00B87573">
      <w:pPr>
        <w:tabs>
          <w:tab w:val="left" w:pos="1134"/>
        </w:tabs>
        <w:spacing w:after="0" w:line="240" w:lineRule="auto"/>
        <w:ind w:firstLine="709"/>
        <w:jc w:val="both"/>
        <w:rPr>
          <w:rFonts w:ascii="Arial" w:hAnsi="Arial" w:cs="Arial"/>
          <w:sz w:val="24"/>
          <w:szCs w:val="24"/>
        </w:rPr>
      </w:pPr>
      <w:r w:rsidRPr="00B87573">
        <w:rPr>
          <w:rFonts w:ascii="Arial" w:hAnsi="Arial" w:cs="Arial"/>
          <w:sz w:val="24"/>
          <w:szCs w:val="24"/>
        </w:rPr>
        <w:t>5) Срок проведения публичных слушаний с момента оповещения заинтересованных лиц о времени и месте их проведения до дня опубликования заключения о результатах публичных слушаний не может быть более одного месяца.</w:t>
      </w:r>
    </w:p>
    <w:p w:rsidR="003D4FB6" w:rsidRPr="00B87573" w:rsidRDefault="003D4FB6" w:rsidP="00B87573">
      <w:pPr>
        <w:tabs>
          <w:tab w:val="left" w:pos="993"/>
        </w:tabs>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6) По результатам публичных слушаний Секретарь Комиссии направляет Главе администрации рекомендации и проект постановления администрации Калачевского муниципального района о предоставлении </w:t>
      </w:r>
      <w:r w:rsidR="00055359" w:rsidRPr="00B87573">
        <w:rPr>
          <w:rFonts w:ascii="Arial" w:hAnsi="Arial" w:cs="Arial"/>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 xml:space="preserve"> или об отказе в предоставлении такого разрешения.</w:t>
      </w:r>
    </w:p>
    <w:p w:rsidR="003D4FB6" w:rsidRPr="00B87573" w:rsidRDefault="003D4FB6" w:rsidP="00B87573">
      <w:pPr>
        <w:tabs>
          <w:tab w:val="left" w:pos="1134"/>
        </w:tabs>
        <w:spacing w:after="0" w:line="240" w:lineRule="auto"/>
        <w:ind w:firstLine="709"/>
        <w:jc w:val="both"/>
        <w:rPr>
          <w:rFonts w:ascii="Arial" w:hAnsi="Arial" w:cs="Arial"/>
          <w:sz w:val="24"/>
          <w:szCs w:val="24"/>
        </w:rPr>
      </w:pPr>
      <w:r w:rsidRPr="00B87573">
        <w:rPr>
          <w:rFonts w:ascii="Arial" w:hAnsi="Arial" w:cs="Arial"/>
          <w:sz w:val="24"/>
          <w:szCs w:val="24"/>
        </w:rPr>
        <w:t xml:space="preserve">7) Результатом административной процедуры является подготовка и направление Комиссией рекомендаций Главе администрации </w:t>
      </w:r>
      <w:r w:rsidR="00055359" w:rsidRPr="00B87573">
        <w:rPr>
          <w:rFonts w:ascii="Arial" w:hAnsi="Arial" w:cs="Arial"/>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или об отказе в предоставлении такого разрешения.</w:t>
      </w:r>
    </w:p>
    <w:p w:rsidR="003D4FB6" w:rsidRPr="00B87573" w:rsidRDefault="003D4FB6" w:rsidP="00B87573">
      <w:pPr>
        <w:tabs>
          <w:tab w:val="left" w:pos="1134"/>
        </w:tabs>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8) Срок административной процедуры составляет 30 (тридцать) дней.</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3.2.5. Принятие Главой администрации решения о предоставлении или об отказе в предоставлении муниципальной услуги.</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1) Основанием для начала административной процедуры является передача рекомендаций Комиссии Главе администрации. На основании рекомендаций Глава администрации</w:t>
      </w:r>
      <w:r w:rsidR="003C25A3" w:rsidRPr="00B87573">
        <w:rPr>
          <w:rFonts w:ascii="Arial" w:hAnsi="Arial" w:cs="Arial"/>
          <w:sz w:val="24"/>
          <w:szCs w:val="24"/>
        </w:rPr>
        <w:t xml:space="preserve"> принимает решение о предоставлении разрешения на отклонение от предельных параметров разрешенного </w:t>
      </w:r>
      <w:r w:rsidR="003C25A3" w:rsidRPr="00B87573">
        <w:rPr>
          <w:rFonts w:ascii="Arial" w:hAnsi="Arial" w:cs="Arial"/>
          <w:sz w:val="24"/>
          <w:szCs w:val="24"/>
        </w:rPr>
        <w:lastRenderedPageBreak/>
        <w:t>строительства, реконструкции объектов капитального строительства</w:t>
      </w:r>
      <w:r w:rsidRPr="00B87573">
        <w:rPr>
          <w:rFonts w:ascii="Arial" w:hAnsi="Arial" w:cs="Arial"/>
          <w:sz w:val="24"/>
          <w:szCs w:val="24"/>
        </w:rPr>
        <w:t xml:space="preserve"> или об отказе в предоставлении такого разрешения, подписывает такое решение. </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2)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Калачевского муниципального района Волгоградской области  (</w:t>
      </w:r>
      <w:hyperlink r:id="rId24" w:history="1">
        <w:r w:rsidRPr="00B87573">
          <w:rPr>
            <w:rFonts w:ascii="Arial" w:hAnsi="Arial" w:cs="Arial"/>
            <w:sz w:val="24"/>
            <w:szCs w:val="24"/>
          </w:rPr>
          <w:t>www.kalachadmin.ru</w:t>
        </w:r>
      </w:hyperlink>
      <w:r w:rsidRPr="00B87573">
        <w:rPr>
          <w:rFonts w:ascii="Arial" w:hAnsi="Arial" w:cs="Arial"/>
          <w:sz w:val="24"/>
          <w:szCs w:val="24"/>
        </w:rPr>
        <w:t>)</w:t>
      </w:r>
    </w:p>
    <w:p w:rsidR="003D4FB6" w:rsidRPr="00B87573" w:rsidRDefault="003D4FB6" w:rsidP="00B87573">
      <w:pPr>
        <w:pStyle w:val="ConsPlusNormal"/>
        <w:ind w:firstLine="540"/>
        <w:jc w:val="both"/>
        <w:rPr>
          <w:rFonts w:ascii="Arial" w:hAnsi="Arial" w:cs="Arial"/>
          <w:sz w:val="24"/>
          <w:szCs w:val="24"/>
        </w:rPr>
      </w:pPr>
      <w:r w:rsidRPr="00B87573">
        <w:rPr>
          <w:rFonts w:ascii="Arial" w:hAnsi="Arial" w:cs="Arial"/>
          <w:sz w:val="24"/>
          <w:szCs w:val="24"/>
        </w:rPr>
        <w:t xml:space="preserve">5) Результатом административной процедуры является </w:t>
      </w:r>
      <w:r w:rsidR="003C25A3" w:rsidRPr="00B87573">
        <w:rPr>
          <w:rFonts w:ascii="Arial" w:hAnsi="Arial" w:cs="Arial"/>
          <w:sz w:val="24"/>
          <w:szCs w:val="24"/>
        </w:rPr>
        <w:t>принятие решенияо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87573">
        <w:rPr>
          <w:rFonts w:ascii="Arial" w:hAnsi="Arial" w:cs="Arial"/>
          <w:sz w:val="24"/>
          <w:szCs w:val="24"/>
        </w:rPr>
        <w:t>, опубликование принятого решения и направление копии такого решения заявителю лично, по почте с уведомлением или через многофункциональный центр</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6) Срок административной процедуры составляет </w:t>
      </w:r>
      <w:r w:rsidR="00CD0897" w:rsidRPr="00B87573">
        <w:rPr>
          <w:rFonts w:ascii="Arial" w:hAnsi="Arial" w:cs="Arial"/>
          <w:sz w:val="24"/>
          <w:szCs w:val="24"/>
        </w:rPr>
        <w:t>7</w:t>
      </w:r>
      <w:r w:rsidRPr="00B87573">
        <w:rPr>
          <w:rFonts w:ascii="Arial" w:hAnsi="Arial" w:cs="Arial"/>
          <w:sz w:val="24"/>
          <w:szCs w:val="24"/>
        </w:rPr>
        <w:t xml:space="preserve"> (</w:t>
      </w:r>
      <w:r w:rsidR="00CD0897" w:rsidRPr="00B87573">
        <w:rPr>
          <w:rFonts w:ascii="Arial" w:hAnsi="Arial" w:cs="Arial"/>
          <w:sz w:val="24"/>
          <w:szCs w:val="24"/>
        </w:rPr>
        <w:t>семь</w:t>
      </w:r>
      <w:r w:rsidRPr="00B87573">
        <w:rPr>
          <w:rFonts w:ascii="Arial" w:hAnsi="Arial" w:cs="Arial"/>
          <w:sz w:val="24"/>
          <w:szCs w:val="24"/>
        </w:rPr>
        <w:t>) дн</w:t>
      </w:r>
      <w:r w:rsidR="00CD0897" w:rsidRPr="00B87573">
        <w:rPr>
          <w:rFonts w:ascii="Arial" w:hAnsi="Arial" w:cs="Arial"/>
          <w:sz w:val="24"/>
          <w:szCs w:val="24"/>
        </w:rPr>
        <w:t>ей</w:t>
      </w:r>
      <w:r w:rsidRPr="00B87573">
        <w:rPr>
          <w:rFonts w:ascii="Arial" w:hAnsi="Arial" w:cs="Arial"/>
          <w:sz w:val="24"/>
          <w:szCs w:val="24"/>
        </w:rPr>
        <w:t>.</w:t>
      </w:r>
    </w:p>
    <w:p w:rsidR="003D4FB6" w:rsidRPr="00B87573" w:rsidRDefault="003D4FB6"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3.3. Блок-схема предоставления муниципальной услуги представлена в Приложении 2 к административному регламенту.</w:t>
      </w:r>
    </w:p>
    <w:p w:rsidR="00135494" w:rsidRPr="00B87573" w:rsidRDefault="00135494" w:rsidP="00B87573">
      <w:pPr>
        <w:autoSpaceDE w:val="0"/>
        <w:autoSpaceDN w:val="0"/>
        <w:adjustRightInd w:val="0"/>
        <w:spacing w:after="0" w:line="240" w:lineRule="auto"/>
        <w:ind w:firstLine="709"/>
        <w:jc w:val="both"/>
        <w:rPr>
          <w:rFonts w:ascii="Arial" w:hAnsi="Arial" w:cs="Arial"/>
          <w:sz w:val="24"/>
          <w:szCs w:val="24"/>
        </w:rPr>
      </w:pPr>
    </w:p>
    <w:p w:rsidR="00EC183B" w:rsidRPr="00B87573" w:rsidRDefault="00EC183B" w:rsidP="00B87573">
      <w:pPr>
        <w:autoSpaceDE w:val="0"/>
        <w:autoSpaceDN w:val="0"/>
        <w:adjustRightInd w:val="0"/>
        <w:spacing w:after="0" w:line="240" w:lineRule="auto"/>
        <w:ind w:firstLine="709"/>
        <w:jc w:val="both"/>
        <w:rPr>
          <w:rFonts w:ascii="Arial" w:hAnsi="Arial" w:cs="Arial"/>
          <w:sz w:val="24"/>
          <w:szCs w:val="24"/>
        </w:rPr>
      </w:pPr>
    </w:p>
    <w:p w:rsidR="00421A3F" w:rsidRPr="00B87573" w:rsidRDefault="00421A3F" w:rsidP="00B87573">
      <w:pPr>
        <w:pStyle w:val="ConsPlusNormal"/>
        <w:jc w:val="center"/>
        <w:rPr>
          <w:rFonts w:ascii="Arial" w:hAnsi="Arial" w:cs="Arial"/>
          <w:b/>
          <w:sz w:val="24"/>
          <w:szCs w:val="24"/>
        </w:rPr>
      </w:pPr>
      <w:r w:rsidRPr="00B87573">
        <w:rPr>
          <w:rFonts w:ascii="Arial" w:hAnsi="Arial" w:cs="Arial"/>
          <w:b/>
          <w:sz w:val="24"/>
          <w:szCs w:val="24"/>
        </w:rPr>
        <w:t xml:space="preserve">4. Формы контроля </w:t>
      </w:r>
      <w:r w:rsidR="00AF0BE8" w:rsidRPr="00B87573">
        <w:rPr>
          <w:rFonts w:ascii="Arial" w:hAnsi="Arial" w:cs="Arial"/>
          <w:b/>
          <w:sz w:val="24"/>
          <w:szCs w:val="24"/>
        </w:rPr>
        <w:t>за</w:t>
      </w:r>
      <w:r w:rsidRPr="00B87573">
        <w:rPr>
          <w:rFonts w:ascii="Arial" w:hAnsi="Arial" w:cs="Arial"/>
          <w:b/>
          <w:sz w:val="24"/>
          <w:szCs w:val="24"/>
        </w:rPr>
        <w:t xml:space="preserve"> исполнением</w:t>
      </w:r>
    </w:p>
    <w:p w:rsidR="00421A3F" w:rsidRPr="00B87573" w:rsidRDefault="00421A3F" w:rsidP="00B87573">
      <w:pPr>
        <w:pStyle w:val="ConsPlusNormal"/>
        <w:jc w:val="center"/>
        <w:rPr>
          <w:rFonts w:ascii="Arial" w:hAnsi="Arial" w:cs="Arial"/>
          <w:b/>
          <w:sz w:val="24"/>
          <w:szCs w:val="24"/>
        </w:rPr>
      </w:pPr>
      <w:r w:rsidRPr="00B87573">
        <w:rPr>
          <w:rFonts w:ascii="Arial" w:hAnsi="Arial" w:cs="Arial"/>
          <w:b/>
          <w:sz w:val="24"/>
          <w:szCs w:val="24"/>
        </w:rPr>
        <w:t>административного регламента</w:t>
      </w:r>
    </w:p>
    <w:p w:rsidR="00AF0BE8" w:rsidRPr="00B87573" w:rsidRDefault="00AF0BE8" w:rsidP="00B87573">
      <w:pPr>
        <w:pStyle w:val="ConsPlusNormal"/>
        <w:jc w:val="center"/>
        <w:rPr>
          <w:rFonts w:ascii="Arial" w:hAnsi="Arial" w:cs="Arial"/>
          <w:b/>
          <w:sz w:val="24"/>
          <w:szCs w:val="24"/>
        </w:rPr>
      </w:pPr>
    </w:p>
    <w:p w:rsidR="00AF0BE8" w:rsidRPr="00B87573" w:rsidRDefault="00AF0BE8" w:rsidP="00B87573">
      <w:pPr>
        <w:pStyle w:val="ConsPlusNormal"/>
        <w:ind w:firstLine="709"/>
        <w:jc w:val="both"/>
        <w:rPr>
          <w:rFonts w:ascii="Arial" w:hAnsi="Arial" w:cs="Arial"/>
          <w:sz w:val="24"/>
          <w:szCs w:val="24"/>
        </w:rPr>
      </w:pPr>
      <w:r w:rsidRPr="00B87573">
        <w:rPr>
          <w:rFonts w:ascii="Arial" w:hAnsi="Arial" w:cs="Arial"/>
          <w:sz w:val="24"/>
          <w:szCs w:val="24"/>
        </w:rPr>
        <w:t>4.1. Текущий контроль за</w:t>
      </w:r>
      <w:r w:rsidR="00421A3F" w:rsidRPr="00B87573">
        <w:rPr>
          <w:rFonts w:ascii="Arial" w:hAnsi="Arial" w:cs="Arial"/>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B87573">
        <w:rPr>
          <w:rFonts w:ascii="Arial" w:hAnsi="Arial" w:cs="Arial"/>
          <w:sz w:val="24"/>
          <w:szCs w:val="24"/>
        </w:rPr>
        <w:t>Администрации</w:t>
      </w:r>
      <w:r w:rsidR="00421A3F" w:rsidRPr="00B87573">
        <w:rPr>
          <w:rFonts w:ascii="Arial" w:hAnsi="Arial" w:cs="Arial"/>
          <w:sz w:val="24"/>
          <w:szCs w:val="24"/>
        </w:rPr>
        <w:t>, в обязанности которых в соответствии с их должностными инструкциями входит выполнение соответствующих функций.</w:t>
      </w:r>
    </w:p>
    <w:p w:rsidR="00AF0BE8" w:rsidRPr="00B87573" w:rsidRDefault="00AF0BE8" w:rsidP="00B87573">
      <w:pPr>
        <w:pStyle w:val="ConsPlusNormal"/>
        <w:ind w:firstLine="709"/>
        <w:jc w:val="both"/>
        <w:rPr>
          <w:rFonts w:ascii="Arial" w:hAnsi="Arial" w:cs="Arial"/>
          <w:sz w:val="24"/>
          <w:szCs w:val="24"/>
        </w:rPr>
      </w:pPr>
      <w:r w:rsidRPr="00B87573">
        <w:rPr>
          <w:rFonts w:ascii="Arial" w:hAnsi="Arial" w:cs="Arial"/>
          <w:sz w:val="24"/>
          <w:szCs w:val="24"/>
        </w:rPr>
        <w:t>4.2. Текущий контроль за</w:t>
      </w:r>
      <w:r w:rsidR="00421A3F" w:rsidRPr="00B87573">
        <w:rPr>
          <w:rFonts w:ascii="Arial" w:hAnsi="Arial" w:cs="Arial"/>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содержащие жалобы на действия (бездействие) должностных лиц.</w:t>
      </w:r>
    </w:p>
    <w:p w:rsidR="00AF0BE8" w:rsidRPr="00B87573" w:rsidRDefault="00421A3F" w:rsidP="00B87573">
      <w:pPr>
        <w:pStyle w:val="ConsPlusNormal"/>
        <w:ind w:firstLine="709"/>
        <w:jc w:val="both"/>
        <w:rPr>
          <w:rFonts w:ascii="Arial" w:hAnsi="Arial" w:cs="Arial"/>
          <w:sz w:val="24"/>
          <w:szCs w:val="24"/>
        </w:rPr>
      </w:pPr>
      <w:r w:rsidRPr="00B87573">
        <w:rPr>
          <w:rFonts w:ascii="Arial" w:hAnsi="Arial" w:cs="Arial"/>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B87573" w:rsidRDefault="00421A3F" w:rsidP="00B87573">
      <w:pPr>
        <w:pStyle w:val="ConsPlusNormal"/>
        <w:ind w:firstLine="709"/>
        <w:jc w:val="both"/>
        <w:rPr>
          <w:rFonts w:ascii="Arial" w:hAnsi="Arial" w:cs="Arial"/>
          <w:sz w:val="24"/>
          <w:szCs w:val="24"/>
        </w:rPr>
      </w:pPr>
      <w:r w:rsidRPr="00B87573">
        <w:rPr>
          <w:rFonts w:ascii="Arial" w:hAnsi="Arial" w:cs="Arial"/>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B87573" w:rsidRDefault="00421A3F" w:rsidP="00B87573">
      <w:pPr>
        <w:pStyle w:val="ConsPlusNormal"/>
        <w:ind w:firstLine="709"/>
        <w:jc w:val="both"/>
        <w:rPr>
          <w:rFonts w:ascii="Arial" w:hAnsi="Arial" w:cs="Arial"/>
          <w:sz w:val="24"/>
          <w:szCs w:val="24"/>
        </w:rPr>
      </w:pPr>
    </w:p>
    <w:p w:rsidR="00AF0BE8" w:rsidRPr="00B87573" w:rsidRDefault="00AF0BE8" w:rsidP="00B87573">
      <w:pPr>
        <w:pStyle w:val="ConsPlusNormal"/>
        <w:jc w:val="center"/>
        <w:rPr>
          <w:rFonts w:ascii="Arial" w:hAnsi="Arial" w:cs="Arial"/>
          <w:b/>
          <w:sz w:val="24"/>
          <w:szCs w:val="24"/>
        </w:rPr>
      </w:pPr>
      <w:r w:rsidRPr="00B87573">
        <w:rPr>
          <w:rFonts w:ascii="Arial" w:hAnsi="Arial" w:cs="Arial"/>
          <w:b/>
          <w:sz w:val="24"/>
          <w:szCs w:val="24"/>
        </w:rPr>
        <w:t>5. Досудебный (внесудебный) порядок обжалования решений</w:t>
      </w:r>
    </w:p>
    <w:p w:rsidR="00AF0BE8" w:rsidRPr="00B87573" w:rsidRDefault="00AF0BE8" w:rsidP="00B87573">
      <w:pPr>
        <w:pStyle w:val="ConsPlusNormal"/>
        <w:jc w:val="center"/>
        <w:rPr>
          <w:rFonts w:ascii="Arial" w:hAnsi="Arial" w:cs="Arial"/>
          <w:b/>
          <w:sz w:val="24"/>
          <w:szCs w:val="24"/>
        </w:rPr>
      </w:pPr>
      <w:r w:rsidRPr="00B87573">
        <w:rPr>
          <w:rFonts w:ascii="Arial" w:hAnsi="Arial" w:cs="Arial"/>
          <w:b/>
          <w:sz w:val="24"/>
          <w:szCs w:val="24"/>
        </w:rPr>
        <w:t>и действий (бездействия) органа, предоставляющего</w:t>
      </w:r>
    </w:p>
    <w:p w:rsidR="00AF0BE8" w:rsidRPr="00B87573" w:rsidRDefault="00AF0BE8" w:rsidP="00B87573">
      <w:pPr>
        <w:pStyle w:val="ConsPlusNormal"/>
        <w:jc w:val="center"/>
        <w:rPr>
          <w:rFonts w:ascii="Arial" w:hAnsi="Arial" w:cs="Arial"/>
          <w:b/>
          <w:sz w:val="24"/>
          <w:szCs w:val="24"/>
        </w:rPr>
      </w:pPr>
      <w:r w:rsidRPr="00B87573">
        <w:rPr>
          <w:rFonts w:ascii="Arial" w:hAnsi="Arial" w:cs="Arial"/>
          <w:b/>
          <w:sz w:val="24"/>
          <w:szCs w:val="24"/>
        </w:rPr>
        <w:t>муниципальную услугу.</w:t>
      </w:r>
    </w:p>
    <w:p w:rsidR="00AF0BE8" w:rsidRPr="00B87573" w:rsidRDefault="00AF0BE8" w:rsidP="00B87573">
      <w:pPr>
        <w:pStyle w:val="ConsPlusNormal"/>
        <w:ind w:firstLine="540"/>
        <w:jc w:val="both"/>
        <w:rPr>
          <w:rFonts w:ascii="Arial" w:eastAsiaTheme="minorHAnsi" w:hAnsi="Arial" w:cs="Arial"/>
          <w:sz w:val="24"/>
          <w:szCs w:val="24"/>
          <w:lang w:eastAsia="en-US"/>
        </w:rPr>
      </w:pPr>
      <w:bookmarkStart w:id="4" w:name="P184"/>
      <w:bookmarkEnd w:id="4"/>
    </w:p>
    <w:p w:rsidR="00AF0BE8" w:rsidRPr="00B87573" w:rsidRDefault="005E559D" w:rsidP="00B87573">
      <w:pPr>
        <w:autoSpaceDE w:val="0"/>
        <w:autoSpaceDN w:val="0"/>
        <w:adjustRightInd w:val="0"/>
        <w:spacing w:after="0" w:line="240" w:lineRule="auto"/>
        <w:ind w:firstLine="709"/>
        <w:jc w:val="both"/>
        <w:rPr>
          <w:rFonts w:ascii="Arial" w:hAnsi="Arial" w:cs="Arial"/>
          <w:sz w:val="24"/>
          <w:szCs w:val="24"/>
        </w:rPr>
      </w:pPr>
      <w:bookmarkStart w:id="5" w:name="Par0"/>
      <w:bookmarkEnd w:id="5"/>
      <w:r w:rsidRPr="00B87573">
        <w:rPr>
          <w:rFonts w:ascii="Arial" w:hAnsi="Arial" w:cs="Arial"/>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B87573">
        <w:rPr>
          <w:rFonts w:ascii="Arial" w:hAnsi="Arial" w:cs="Arial"/>
          <w:sz w:val="24"/>
          <w:szCs w:val="24"/>
        </w:rPr>
        <w:t>Администрации</w:t>
      </w:r>
      <w:r w:rsidRPr="00B87573">
        <w:rPr>
          <w:rFonts w:ascii="Arial" w:hAnsi="Arial" w:cs="Arial"/>
          <w:sz w:val="24"/>
          <w:szCs w:val="24"/>
        </w:rPr>
        <w:t>, участвующих в предоставлении муниципальной услуги, в досудебном (внесудебном) порядке</w:t>
      </w:r>
      <w:r w:rsidR="00AF0BE8" w:rsidRPr="00B87573">
        <w:rPr>
          <w:rFonts w:ascii="Arial" w:hAnsi="Arial" w:cs="Arial"/>
          <w:sz w:val="24"/>
          <w:szCs w:val="24"/>
        </w:rPr>
        <w:t xml:space="preserve"> в следующих случаях:</w:t>
      </w:r>
    </w:p>
    <w:p w:rsidR="00AF0BE8" w:rsidRPr="00B87573" w:rsidRDefault="00AF0BE8" w:rsidP="00B87573">
      <w:pPr>
        <w:pStyle w:val="a3"/>
        <w:numPr>
          <w:ilvl w:val="0"/>
          <w:numId w:val="7"/>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lastRenderedPageBreak/>
        <w:t>нарушение срока регистрации запроса заявителя о предоставлении муниципальной услуги;</w:t>
      </w:r>
    </w:p>
    <w:p w:rsidR="00AF0BE8" w:rsidRPr="00B87573" w:rsidRDefault="00AF0BE8" w:rsidP="00B87573">
      <w:pPr>
        <w:pStyle w:val="a3"/>
        <w:numPr>
          <w:ilvl w:val="0"/>
          <w:numId w:val="7"/>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нарушение срока предоставления муниципальной услуги;</w:t>
      </w:r>
    </w:p>
    <w:p w:rsidR="00AF0BE8" w:rsidRPr="00B87573" w:rsidRDefault="00AF0BE8" w:rsidP="00B87573">
      <w:pPr>
        <w:pStyle w:val="a3"/>
        <w:numPr>
          <w:ilvl w:val="0"/>
          <w:numId w:val="7"/>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B87573" w:rsidRDefault="00AF0BE8" w:rsidP="00B87573">
      <w:pPr>
        <w:pStyle w:val="a3"/>
        <w:numPr>
          <w:ilvl w:val="0"/>
          <w:numId w:val="7"/>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B87573">
        <w:rPr>
          <w:rFonts w:ascii="Arial" w:hAnsi="Arial" w:cs="Arial"/>
          <w:sz w:val="24"/>
          <w:szCs w:val="24"/>
        </w:rPr>
        <w:t>ийской Федерации, нормативными</w:t>
      </w:r>
      <w:r w:rsidRPr="00B87573">
        <w:rPr>
          <w:rFonts w:ascii="Arial" w:hAnsi="Arial" w:cs="Arial"/>
          <w:sz w:val="24"/>
          <w:szCs w:val="24"/>
        </w:rPr>
        <w:t xml:space="preserve"> правовыми актами </w:t>
      </w:r>
      <w:r w:rsidR="005E559D" w:rsidRPr="00B87573">
        <w:rPr>
          <w:rFonts w:ascii="Arial" w:hAnsi="Arial" w:cs="Arial"/>
          <w:sz w:val="24"/>
          <w:szCs w:val="24"/>
        </w:rPr>
        <w:t>Калачевского муниципального района Волгоградской области</w:t>
      </w:r>
      <w:r w:rsidRPr="00B87573">
        <w:rPr>
          <w:rFonts w:ascii="Arial" w:hAnsi="Arial" w:cs="Arial"/>
          <w:sz w:val="24"/>
          <w:szCs w:val="24"/>
        </w:rPr>
        <w:t xml:space="preserve"> для предоставления муниципальной услуги;</w:t>
      </w:r>
    </w:p>
    <w:p w:rsidR="00AF0BE8" w:rsidRPr="00B87573" w:rsidRDefault="00AF0BE8" w:rsidP="00B87573">
      <w:pPr>
        <w:pStyle w:val="a3"/>
        <w:numPr>
          <w:ilvl w:val="0"/>
          <w:numId w:val="7"/>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B87573">
        <w:rPr>
          <w:rFonts w:ascii="Arial" w:hAnsi="Arial" w:cs="Arial"/>
          <w:sz w:val="24"/>
          <w:szCs w:val="24"/>
        </w:rPr>
        <w:t>нормативными</w:t>
      </w:r>
      <w:r w:rsidRPr="00B87573">
        <w:rPr>
          <w:rFonts w:ascii="Arial" w:hAnsi="Arial" w:cs="Arial"/>
          <w:sz w:val="24"/>
          <w:szCs w:val="24"/>
        </w:rPr>
        <w:t xml:space="preserve"> правовыми актами </w:t>
      </w:r>
      <w:r w:rsidR="005E559D" w:rsidRPr="00B87573">
        <w:rPr>
          <w:rFonts w:ascii="Arial" w:hAnsi="Arial" w:cs="Arial"/>
          <w:sz w:val="24"/>
          <w:szCs w:val="24"/>
        </w:rPr>
        <w:t>Калачевского муниципального района Волгоградской области</w:t>
      </w:r>
      <w:r w:rsidRPr="00B87573">
        <w:rPr>
          <w:rFonts w:ascii="Arial" w:hAnsi="Arial" w:cs="Arial"/>
          <w:sz w:val="24"/>
          <w:szCs w:val="24"/>
        </w:rPr>
        <w:t>;</w:t>
      </w:r>
    </w:p>
    <w:p w:rsidR="00AF0BE8" w:rsidRPr="00B87573" w:rsidRDefault="005E559D" w:rsidP="00B87573">
      <w:pPr>
        <w:pStyle w:val="a3"/>
        <w:numPr>
          <w:ilvl w:val="0"/>
          <w:numId w:val="7"/>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требование от</w:t>
      </w:r>
      <w:r w:rsidR="00AF0BE8" w:rsidRPr="00B87573">
        <w:rPr>
          <w:rFonts w:ascii="Arial" w:hAnsi="Arial" w:cs="Arial"/>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B87573">
        <w:rPr>
          <w:rFonts w:ascii="Arial" w:hAnsi="Arial" w:cs="Arial"/>
          <w:sz w:val="24"/>
          <w:szCs w:val="24"/>
        </w:rPr>
        <w:t>нормативными правовыми актами Калачевского муниципального района Волгоградской области</w:t>
      </w:r>
      <w:r w:rsidR="00AF0BE8" w:rsidRPr="00B87573">
        <w:rPr>
          <w:rFonts w:ascii="Arial" w:hAnsi="Arial" w:cs="Arial"/>
          <w:sz w:val="24"/>
          <w:szCs w:val="24"/>
        </w:rPr>
        <w:t>;</w:t>
      </w:r>
    </w:p>
    <w:p w:rsidR="00AF0BE8" w:rsidRPr="00B87573" w:rsidRDefault="00AF0BE8" w:rsidP="00B87573">
      <w:pPr>
        <w:pStyle w:val="a3"/>
        <w:numPr>
          <w:ilvl w:val="0"/>
          <w:numId w:val="8"/>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отказ </w:t>
      </w:r>
      <w:r w:rsidR="00C622E9" w:rsidRPr="00B87573">
        <w:rPr>
          <w:rFonts w:ascii="Arial" w:hAnsi="Arial" w:cs="Arial"/>
          <w:sz w:val="24"/>
          <w:szCs w:val="24"/>
        </w:rPr>
        <w:t>Отдела</w:t>
      </w:r>
      <w:r w:rsidRPr="00B87573">
        <w:rPr>
          <w:rFonts w:ascii="Arial" w:hAnsi="Arial" w:cs="Arial"/>
          <w:sz w:val="24"/>
          <w:szCs w:val="24"/>
        </w:rPr>
        <w:t xml:space="preserve">, должностного лица </w:t>
      </w:r>
      <w:r w:rsidR="00C622E9" w:rsidRPr="00B87573">
        <w:rPr>
          <w:rFonts w:ascii="Arial" w:hAnsi="Arial" w:cs="Arial"/>
          <w:sz w:val="24"/>
          <w:szCs w:val="24"/>
        </w:rPr>
        <w:t>Отдела</w:t>
      </w:r>
      <w:r w:rsidRPr="00B87573">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B87573" w:rsidRDefault="007241A6" w:rsidP="00B8757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sidRPr="00B87573">
        <w:rPr>
          <w:rFonts w:ascii="Arial" w:hAnsi="Arial" w:cs="Arial"/>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B87573" w:rsidRDefault="007241A6" w:rsidP="00B87573">
      <w:pPr>
        <w:pStyle w:val="a3"/>
        <w:numPr>
          <w:ilvl w:val="0"/>
          <w:numId w:val="8"/>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наименование </w:t>
      </w:r>
      <w:r w:rsidR="00C622E9" w:rsidRPr="00B87573">
        <w:rPr>
          <w:rFonts w:ascii="Arial" w:hAnsi="Arial" w:cs="Arial"/>
          <w:sz w:val="24"/>
          <w:szCs w:val="24"/>
        </w:rPr>
        <w:t>Отдела</w:t>
      </w:r>
      <w:r w:rsidRPr="00B87573">
        <w:rPr>
          <w:rFonts w:ascii="Arial" w:hAnsi="Arial" w:cs="Arial"/>
          <w:sz w:val="24"/>
          <w:szCs w:val="24"/>
        </w:rPr>
        <w:t xml:space="preserve">, фамилию, имя, отчество должностного лица </w:t>
      </w:r>
      <w:r w:rsidR="00C622E9" w:rsidRPr="00B87573">
        <w:rPr>
          <w:rFonts w:ascii="Arial" w:hAnsi="Arial" w:cs="Arial"/>
          <w:sz w:val="24"/>
          <w:szCs w:val="24"/>
        </w:rPr>
        <w:t>Отдела</w:t>
      </w:r>
      <w:r w:rsidRPr="00B87573">
        <w:rPr>
          <w:rFonts w:ascii="Arial" w:hAnsi="Arial" w:cs="Arial"/>
          <w:sz w:val="24"/>
          <w:szCs w:val="24"/>
        </w:rPr>
        <w:t xml:space="preserve"> либо муниципального служащего, решения и действия (бездействие) которых обжалуются;</w:t>
      </w:r>
    </w:p>
    <w:p w:rsidR="007241A6" w:rsidRPr="00B87573" w:rsidRDefault="007241A6" w:rsidP="00B87573">
      <w:pPr>
        <w:pStyle w:val="a3"/>
        <w:numPr>
          <w:ilvl w:val="0"/>
          <w:numId w:val="8"/>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897" w:rsidRPr="00B87573" w:rsidRDefault="007241A6" w:rsidP="00B87573">
      <w:pPr>
        <w:pStyle w:val="a3"/>
        <w:numPr>
          <w:ilvl w:val="0"/>
          <w:numId w:val="8"/>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сведения об обжалуемых решениях и действиях (бездействии) </w:t>
      </w:r>
      <w:r w:rsidR="00206587" w:rsidRPr="00B87573">
        <w:rPr>
          <w:rFonts w:ascii="Arial" w:hAnsi="Arial" w:cs="Arial"/>
          <w:sz w:val="24"/>
          <w:szCs w:val="24"/>
        </w:rPr>
        <w:t>Администрации</w:t>
      </w:r>
      <w:r w:rsidRPr="00B87573">
        <w:rPr>
          <w:rFonts w:ascii="Arial" w:hAnsi="Arial" w:cs="Arial"/>
          <w:sz w:val="24"/>
          <w:szCs w:val="24"/>
        </w:rPr>
        <w:t xml:space="preserve">, должностного лица </w:t>
      </w:r>
      <w:r w:rsidR="00206587" w:rsidRPr="00B87573">
        <w:rPr>
          <w:rFonts w:ascii="Arial" w:hAnsi="Arial" w:cs="Arial"/>
          <w:sz w:val="24"/>
          <w:szCs w:val="24"/>
        </w:rPr>
        <w:t>Администрации</w:t>
      </w:r>
      <w:r w:rsidR="00CD0897" w:rsidRPr="00B87573">
        <w:rPr>
          <w:rFonts w:ascii="Arial" w:hAnsi="Arial" w:cs="Arial"/>
          <w:sz w:val="24"/>
          <w:szCs w:val="24"/>
        </w:rPr>
        <w:t xml:space="preserve"> либо муниципального служащего;</w:t>
      </w:r>
    </w:p>
    <w:p w:rsidR="007241A6" w:rsidRPr="00B87573" w:rsidRDefault="007241A6" w:rsidP="00B87573">
      <w:pPr>
        <w:pStyle w:val="a3"/>
        <w:numPr>
          <w:ilvl w:val="0"/>
          <w:numId w:val="8"/>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доводы, на основании которых заявитель не согласен с решением и действием (бездействием) </w:t>
      </w:r>
      <w:r w:rsidR="00206587" w:rsidRPr="00B87573">
        <w:rPr>
          <w:rFonts w:ascii="Arial" w:hAnsi="Arial" w:cs="Arial"/>
          <w:sz w:val="24"/>
          <w:szCs w:val="24"/>
        </w:rPr>
        <w:t>Администрации</w:t>
      </w:r>
      <w:r w:rsidRPr="00B87573">
        <w:rPr>
          <w:rFonts w:ascii="Arial" w:hAnsi="Arial" w:cs="Arial"/>
          <w:sz w:val="24"/>
          <w:szCs w:val="24"/>
        </w:rPr>
        <w:t xml:space="preserve">, должностного лица </w:t>
      </w:r>
      <w:r w:rsidR="00206587" w:rsidRPr="00B87573">
        <w:rPr>
          <w:rFonts w:ascii="Arial" w:hAnsi="Arial" w:cs="Arial"/>
          <w:sz w:val="24"/>
          <w:szCs w:val="24"/>
        </w:rPr>
        <w:t>Администрации</w:t>
      </w:r>
      <w:r w:rsidRPr="00B87573">
        <w:rPr>
          <w:rFonts w:ascii="Arial" w:hAnsi="Arial" w:cs="Arial"/>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CD0897" w:rsidRPr="00B87573" w:rsidRDefault="00CD0897"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CD0897" w:rsidRPr="00B87573" w:rsidRDefault="00CD0897" w:rsidP="00B87573">
      <w:pPr>
        <w:pStyle w:val="ConsPlusNormal"/>
        <w:numPr>
          <w:ilvl w:val="0"/>
          <w:numId w:val="1"/>
        </w:numPr>
        <w:ind w:left="0" w:firstLine="284"/>
        <w:jc w:val="both"/>
        <w:rPr>
          <w:rFonts w:ascii="Arial" w:eastAsiaTheme="minorHAnsi" w:hAnsi="Arial" w:cs="Arial"/>
          <w:sz w:val="24"/>
          <w:szCs w:val="24"/>
          <w:lang w:eastAsia="en-US"/>
        </w:rPr>
      </w:pPr>
      <w:r w:rsidRPr="00B87573">
        <w:rPr>
          <w:rFonts w:ascii="Arial" w:hAnsi="Arial" w:cs="Arial"/>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B87573">
        <w:rPr>
          <w:rFonts w:ascii="Arial" w:eastAsiaTheme="minorHAnsi" w:hAnsi="Arial" w:cs="Arial"/>
          <w:sz w:val="24"/>
          <w:szCs w:val="24"/>
          <w:lang w:eastAsia="en-US"/>
        </w:rPr>
        <w:t xml:space="preserve"> (</w:t>
      </w:r>
      <w:hyperlink r:id="rId25" w:history="1">
        <w:r w:rsidRPr="00B87573">
          <w:rPr>
            <w:rStyle w:val="ac"/>
            <w:rFonts w:ascii="Arial" w:eastAsiaTheme="minorHAnsi" w:hAnsi="Arial" w:cs="Arial"/>
            <w:color w:val="auto"/>
            <w:sz w:val="24"/>
            <w:szCs w:val="24"/>
            <w:u w:val="none"/>
            <w:lang w:eastAsia="en-US"/>
          </w:rPr>
          <w:t>ra_kalach@volganet.ru</w:t>
        </w:r>
      </w:hyperlink>
      <w:r w:rsidRPr="00B87573">
        <w:rPr>
          <w:rStyle w:val="ac"/>
          <w:rFonts w:ascii="Arial" w:eastAsiaTheme="minorHAnsi" w:hAnsi="Arial" w:cs="Arial"/>
          <w:color w:val="auto"/>
          <w:sz w:val="24"/>
          <w:szCs w:val="24"/>
          <w:u w:val="none"/>
          <w:lang w:eastAsia="en-US"/>
        </w:rPr>
        <w:t>)</w:t>
      </w:r>
      <w:r w:rsidRPr="00B87573">
        <w:rPr>
          <w:rFonts w:ascii="Arial" w:eastAsiaTheme="minorHAnsi" w:hAnsi="Arial" w:cs="Arial"/>
          <w:sz w:val="24"/>
          <w:szCs w:val="24"/>
          <w:lang w:eastAsia="en-US"/>
        </w:rPr>
        <w:t xml:space="preserve"> или через официальный сайт </w:t>
      </w:r>
      <w:r w:rsidRPr="00B87573">
        <w:rPr>
          <w:rFonts w:ascii="Arial" w:hAnsi="Arial" w:cs="Arial"/>
          <w:sz w:val="24"/>
          <w:szCs w:val="24"/>
        </w:rPr>
        <w:t xml:space="preserve">администрации Калачевского муниципального района </w:t>
      </w:r>
      <w:r w:rsidRPr="00B87573">
        <w:rPr>
          <w:rFonts w:ascii="Arial" w:hAnsi="Arial" w:cs="Arial"/>
          <w:sz w:val="24"/>
          <w:szCs w:val="24"/>
        </w:rPr>
        <w:lastRenderedPageBreak/>
        <w:t xml:space="preserve">Волгоградской области </w:t>
      </w:r>
      <w:r w:rsidRPr="00B87573">
        <w:rPr>
          <w:rFonts w:ascii="Arial" w:eastAsiaTheme="minorHAnsi" w:hAnsi="Arial" w:cs="Arial"/>
          <w:sz w:val="24"/>
          <w:szCs w:val="24"/>
          <w:lang w:eastAsia="en-US"/>
        </w:rPr>
        <w:t>(</w:t>
      </w:r>
      <w:r w:rsidRPr="00B87573">
        <w:rPr>
          <w:rFonts w:ascii="Arial" w:eastAsiaTheme="minorHAnsi" w:hAnsi="Arial" w:cs="Arial"/>
          <w:sz w:val="24"/>
          <w:szCs w:val="24"/>
          <w:lang w:val="en-US" w:eastAsia="en-US"/>
        </w:rPr>
        <w:t>www</w:t>
      </w:r>
      <w:r w:rsidRPr="00B87573">
        <w:rPr>
          <w:rFonts w:ascii="Arial" w:eastAsiaTheme="minorHAnsi" w:hAnsi="Arial" w:cs="Arial"/>
          <w:sz w:val="24"/>
          <w:szCs w:val="24"/>
          <w:lang w:eastAsia="en-US"/>
        </w:rPr>
        <w:t>.kalachadmin.ru);</w:t>
      </w:r>
    </w:p>
    <w:p w:rsidR="00CD0897" w:rsidRPr="00B87573" w:rsidRDefault="00CD0897" w:rsidP="00B87573">
      <w:pPr>
        <w:pStyle w:val="a3"/>
        <w:numPr>
          <w:ilvl w:val="0"/>
          <w:numId w:val="1"/>
        </w:numPr>
        <w:autoSpaceDE w:val="0"/>
        <w:autoSpaceDN w:val="0"/>
        <w:adjustRightInd w:val="0"/>
        <w:spacing w:after="0" w:line="240" w:lineRule="auto"/>
        <w:ind w:left="0" w:firstLine="284"/>
        <w:jc w:val="both"/>
        <w:rPr>
          <w:rFonts w:ascii="Arial" w:hAnsi="Arial" w:cs="Arial"/>
          <w:sz w:val="24"/>
          <w:szCs w:val="24"/>
        </w:rPr>
      </w:pPr>
      <w:r w:rsidRPr="00B87573">
        <w:rPr>
          <w:rFonts w:ascii="Arial" w:hAnsi="Arial" w:cs="Arial"/>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26" w:history="1">
        <w:r w:rsidRPr="00B87573">
          <w:rPr>
            <w:rStyle w:val="ac"/>
            <w:rFonts w:ascii="Arial" w:hAnsi="Arial" w:cs="Arial"/>
            <w:color w:val="auto"/>
            <w:sz w:val="24"/>
            <w:szCs w:val="24"/>
            <w:u w:val="none"/>
            <w:lang w:val="en-US"/>
          </w:rPr>
          <w:t>mfc</w:t>
        </w:r>
        <w:r w:rsidRPr="00B87573">
          <w:rPr>
            <w:rStyle w:val="ac"/>
            <w:rFonts w:ascii="Arial" w:hAnsi="Arial" w:cs="Arial"/>
            <w:color w:val="auto"/>
            <w:sz w:val="24"/>
            <w:szCs w:val="24"/>
            <w:u w:val="none"/>
          </w:rPr>
          <w:t>111@</w:t>
        </w:r>
        <w:r w:rsidRPr="00B87573">
          <w:rPr>
            <w:rStyle w:val="ac"/>
            <w:rFonts w:ascii="Arial" w:hAnsi="Arial" w:cs="Arial"/>
            <w:color w:val="auto"/>
            <w:sz w:val="24"/>
            <w:szCs w:val="24"/>
            <w:u w:val="none"/>
            <w:lang w:val="en-US"/>
          </w:rPr>
          <w:t>volganet</w:t>
        </w:r>
        <w:r w:rsidRPr="00B87573">
          <w:rPr>
            <w:rStyle w:val="ac"/>
            <w:rFonts w:ascii="Arial" w:hAnsi="Arial" w:cs="Arial"/>
            <w:color w:val="auto"/>
            <w:sz w:val="24"/>
            <w:szCs w:val="24"/>
            <w:u w:val="none"/>
          </w:rPr>
          <w:t>.</w:t>
        </w:r>
        <w:r w:rsidRPr="00B87573">
          <w:rPr>
            <w:rStyle w:val="ac"/>
            <w:rFonts w:ascii="Arial" w:hAnsi="Arial" w:cs="Arial"/>
            <w:color w:val="auto"/>
            <w:sz w:val="24"/>
            <w:szCs w:val="24"/>
            <w:u w:val="none"/>
            <w:lang w:val="en-US"/>
          </w:rPr>
          <w:t>ru</w:t>
        </w:r>
      </w:hyperlink>
      <w:r w:rsidRPr="00B87573">
        <w:rPr>
          <w:rStyle w:val="ac"/>
          <w:rFonts w:ascii="Arial" w:hAnsi="Arial" w:cs="Arial"/>
          <w:color w:val="auto"/>
          <w:sz w:val="24"/>
          <w:szCs w:val="24"/>
        </w:rPr>
        <w:t>)</w:t>
      </w:r>
      <w:r w:rsidRPr="00B87573">
        <w:rPr>
          <w:rFonts w:ascii="Arial" w:hAnsi="Arial" w:cs="Arial"/>
          <w:sz w:val="24"/>
          <w:szCs w:val="24"/>
        </w:rPr>
        <w:t>;</w:t>
      </w:r>
    </w:p>
    <w:p w:rsidR="00CD0897" w:rsidRPr="00B87573" w:rsidRDefault="00CD0897" w:rsidP="00B87573">
      <w:pPr>
        <w:pStyle w:val="a3"/>
        <w:numPr>
          <w:ilvl w:val="0"/>
          <w:numId w:val="1"/>
        </w:numPr>
        <w:autoSpaceDE w:val="0"/>
        <w:autoSpaceDN w:val="0"/>
        <w:adjustRightInd w:val="0"/>
        <w:spacing w:after="0" w:line="240" w:lineRule="auto"/>
        <w:ind w:left="0" w:firstLine="284"/>
        <w:jc w:val="both"/>
        <w:rPr>
          <w:rFonts w:ascii="Arial" w:hAnsi="Arial" w:cs="Arial"/>
          <w:sz w:val="24"/>
          <w:szCs w:val="24"/>
        </w:rPr>
      </w:pPr>
      <w:r w:rsidRPr="00B87573">
        <w:rPr>
          <w:rFonts w:ascii="Arial" w:hAnsi="Arial" w:cs="Arial"/>
          <w:sz w:val="24"/>
          <w:szCs w:val="24"/>
        </w:rPr>
        <w:t>через Портал государственных услуг Российской Федерации (</w:t>
      </w:r>
      <w:hyperlink r:id="rId27" w:history="1">
        <w:r w:rsidRPr="00B87573">
          <w:rPr>
            <w:rFonts w:ascii="Arial" w:hAnsi="Arial" w:cs="Arial"/>
            <w:sz w:val="24"/>
            <w:szCs w:val="24"/>
          </w:rPr>
          <w:t>www.gosuslugi.ru</w:t>
        </w:r>
      </w:hyperlink>
      <w:r w:rsidRPr="00B87573">
        <w:rPr>
          <w:rFonts w:ascii="Arial" w:hAnsi="Arial" w:cs="Arial"/>
          <w:sz w:val="24"/>
          <w:szCs w:val="24"/>
        </w:rPr>
        <w:t>),</w:t>
      </w:r>
    </w:p>
    <w:p w:rsidR="00CD0897" w:rsidRPr="00B87573" w:rsidRDefault="00CD0897"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либо в порядке, установленном антимонопольным законодательством Российской Федерации, в антимонопольный орган.</w:t>
      </w:r>
    </w:p>
    <w:p w:rsidR="00AF0BE8" w:rsidRPr="00B87573" w:rsidRDefault="00AF0BE8"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5.</w:t>
      </w:r>
      <w:r w:rsidR="00DE2495" w:rsidRPr="00B87573">
        <w:rPr>
          <w:rFonts w:ascii="Arial" w:hAnsi="Arial" w:cs="Arial"/>
          <w:sz w:val="24"/>
          <w:szCs w:val="24"/>
        </w:rPr>
        <w:t>4</w:t>
      </w:r>
      <w:r w:rsidRPr="00B87573">
        <w:rPr>
          <w:rFonts w:ascii="Arial" w:hAnsi="Arial" w:cs="Arial"/>
          <w:sz w:val="24"/>
          <w:szCs w:val="24"/>
        </w:rPr>
        <w:t xml:space="preserve">. Жалоба, поступившая в </w:t>
      </w:r>
      <w:r w:rsidR="00B1248D" w:rsidRPr="00B87573">
        <w:rPr>
          <w:rFonts w:ascii="Arial" w:hAnsi="Arial" w:cs="Arial"/>
          <w:sz w:val="24"/>
          <w:szCs w:val="24"/>
        </w:rPr>
        <w:t>Админ</w:t>
      </w:r>
      <w:r w:rsidR="00045B68" w:rsidRPr="00B87573">
        <w:rPr>
          <w:rFonts w:ascii="Arial" w:hAnsi="Arial" w:cs="Arial"/>
          <w:sz w:val="24"/>
          <w:szCs w:val="24"/>
        </w:rPr>
        <w:t>истрацию</w:t>
      </w:r>
      <w:r w:rsidRPr="00B87573">
        <w:rPr>
          <w:rFonts w:ascii="Arial" w:hAnsi="Arial" w:cs="Arial"/>
          <w:sz w:val="24"/>
          <w:szCs w:val="24"/>
        </w:rPr>
        <w:t xml:space="preserve">, подлежит рассмотрению должностным лицом, наделенным полномочиями по рассмотрению жалоб, в течение </w:t>
      </w:r>
      <w:r w:rsidR="006F2643" w:rsidRPr="00B87573">
        <w:rPr>
          <w:rFonts w:ascii="Arial" w:hAnsi="Arial" w:cs="Arial"/>
          <w:sz w:val="24"/>
          <w:szCs w:val="24"/>
        </w:rPr>
        <w:t>15 (</w:t>
      </w:r>
      <w:r w:rsidRPr="00B87573">
        <w:rPr>
          <w:rFonts w:ascii="Arial" w:hAnsi="Arial" w:cs="Arial"/>
          <w:sz w:val="24"/>
          <w:szCs w:val="24"/>
        </w:rPr>
        <w:t>пятнадцати</w:t>
      </w:r>
      <w:r w:rsidR="006F2643" w:rsidRPr="00B87573">
        <w:rPr>
          <w:rFonts w:ascii="Arial" w:hAnsi="Arial" w:cs="Arial"/>
          <w:sz w:val="24"/>
          <w:szCs w:val="24"/>
        </w:rPr>
        <w:t>)</w:t>
      </w:r>
      <w:r w:rsidRPr="00B87573">
        <w:rPr>
          <w:rFonts w:ascii="Arial" w:hAnsi="Arial" w:cs="Arial"/>
          <w:sz w:val="24"/>
          <w:szCs w:val="24"/>
        </w:rPr>
        <w:t xml:space="preserve"> рабочих дней со дня ее регистрации, а в случае обжалования отказа </w:t>
      </w:r>
      <w:r w:rsidR="00206587" w:rsidRPr="00B87573">
        <w:rPr>
          <w:rFonts w:ascii="Arial" w:hAnsi="Arial" w:cs="Arial"/>
          <w:sz w:val="24"/>
          <w:szCs w:val="24"/>
        </w:rPr>
        <w:t>Администрации</w:t>
      </w:r>
      <w:r w:rsidRPr="00B87573">
        <w:rPr>
          <w:rFonts w:ascii="Arial" w:hAnsi="Arial" w:cs="Arial"/>
          <w:sz w:val="24"/>
          <w:szCs w:val="24"/>
        </w:rPr>
        <w:t xml:space="preserve">, должностного лица </w:t>
      </w:r>
      <w:r w:rsidR="00206587" w:rsidRPr="00B87573">
        <w:rPr>
          <w:rFonts w:ascii="Arial" w:hAnsi="Arial" w:cs="Arial"/>
          <w:sz w:val="24"/>
          <w:szCs w:val="24"/>
        </w:rPr>
        <w:t>Администрации</w:t>
      </w:r>
      <w:r w:rsidRPr="00B87573">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6F2643" w:rsidRPr="00B87573">
        <w:rPr>
          <w:rFonts w:ascii="Arial" w:hAnsi="Arial" w:cs="Arial"/>
          <w:sz w:val="24"/>
          <w:szCs w:val="24"/>
        </w:rPr>
        <w:t>5 (</w:t>
      </w:r>
      <w:r w:rsidRPr="00B87573">
        <w:rPr>
          <w:rFonts w:ascii="Arial" w:hAnsi="Arial" w:cs="Arial"/>
          <w:sz w:val="24"/>
          <w:szCs w:val="24"/>
        </w:rPr>
        <w:t>пяти</w:t>
      </w:r>
      <w:r w:rsidR="006F2643" w:rsidRPr="00B87573">
        <w:rPr>
          <w:rFonts w:ascii="Arial" w:hAnsi="Arial" w:cs="Arial"/>
          <w:sz w:val="24"/>
          <w:szCs w:val="24"/>
        </w:rPr>
        <w:t>)</w:t>
      </w:r>
      <w:r w:rsidRPr="00B87573">
        <w:rPr>
          <w:rFonts w:ascii="Arial" w:hAnsi="Arial" w:cs="Arial"/>
          <w:sz w:val="24"/>
          <w:szCs w:val="24"/>
        </w:rPr>
        <w:t xml:space="preserve"> рабочих дней со дня ее регистрации.</w:t>
      </w:r>
    </w:p>
    <w:p w:rsidR="00B77AAF" w:rsidRPr="00B87573" w:rsidRDefault="00B77AAF"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5.</w:t>
      </w:r>
      <w:r w:rsidR="008D5331" w:rsidRPr="00B87573">
        <w:rPr>
          <w:rFonts w:ascii="Arial" w:hAnsi="Arial" w:cs="Arial"/>
          <w:sz w:val="24"/>
          <w:szCs w:val="24"/>
        </w:rPr>
        <w:t>5</w:t>
      </w:r>
      <w:r w:rsidRPr="00B87573">
        <w:rPr>
          <w:rFonts w:ascii="Arial" w:hAnsi="Arial" w:cs="Arial"/>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B87573" w:rsidRDefault="00B77AAF"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 xml:space="preserve"> 5.</w:t>
      </w:r>
      <w:r w:rsidR="008D5331" w:rsidRPr="00B87573">
        <w:rPr>
          <w:rFonts w:ascii="Arial" w:hAnsi="Arial" w:cs="Arial"/>
          <w:sz w:val="24"/>
          <w:szCs w:val="24"/>
        </w:rPr>
        <w:t>6</w:t>
      </w:r>
      <w:r w:rsidRPr="00B87573">
        <w:rPr>
          <w:rFonts w:ascii="Arial" w:hAnsi="Arial" w:cs="Arial"/>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B87573" w:rsidRDefault="00AF7857"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5</w:t>
      </w:r>
      <w:r w:rsidR="008D5331" w:rsidRPr="00B87573">
        <w:rPr>
          <w:rFonts w:ascii="Arial" w:hAnsi="Arial" w:cs="Arial"/>
          <w:sz w:val="24"/>
          <w:szCs w:val="24"/>
        </w:rPr>
        <w:t>.7</w:t>
      </w:r>
      <w:r w:rsidR="000D4034" w:rsidRPr="00B87573">
        <w:rPr>
          <w:rFonts w:ascii="Arial" w:hAnsi="Arial" w:cs="Arial"/>
          <w:sz w:val="24"/>
          <w:szCs w:val="24"/>
        </w:rPr>
        <w:t>.</w:t>
      </w:r>
      <w:r w:rsidRPr="00B87573">
        <w:rPr>
          <w:rFonts w:ascii="Arial" w:hAnsi="Arial" w:cs="Arial"/>
          <w:sz w:val="24"/>
          <w:szCs w:val="24"/>
        </w:rPr>
        <w:t xml:space="preserve"> В случае, если текст письменной жалобы не поддается прочтению, ответ на жалобу не дается, о чем в течение </w:t>
      </w:r>
      <w:r w:rsidR="006F2643" w:rsidRPr="00B87573">
        <w:rPr>
          <w:rFonts w:ascii="Arial" w:hAnsi="Arial" w:cs="Arial"/>
          <w:sz w:val="24"/>
          <w:szCs w:val="24"/>
        </w:rPr>
        <w:t>7  (</w:t>
      </w:r>
      <w:r w:rsidRPr="00B87573">
        <w:rPr>
          <w:rFonts w:ascii="Arial" w:hAnsi="Arial" w:cs="Arial"/>
          <w:sz w:val="24"/>
          <w:szCs w:val="24"/>
        </w:rPr>
        <w:t>семи</w:t>
      </w:r>
      <w:r w:rsidR="006F2643" w:rsidRPr="00B87573">
        <w:rPr>
          <w:rFonts w:ascii="Arial" w:hAnsi="Arial" w:cs="Arial"/>
          <w:sz w:val="24"/>
          <w:szCs w:val="24"/>
        </w:rPr>
        <w:t>)</w:t>
      </w:r>
      <w:r w:rsidRPr="00B87573">
        <w:rPr>
          <w:rFonts w:ascii="Arial" w:hAnsi="Arial" w:cs="Arial"/>
          <w:sz w:val="24"/>
          <w:szCs w:val="24"/>
        </w:rPr>
        <w:t xml:space="preserve"> дней со дня регистрации жалобы сообщается заявителю, направившему жалобу, если его фамилия и почтовый адрес поддаются прочтению</w:t>
      </w:r>
      <w:r w:rsidR="00293068" w:rsidRPr="00B87573">
        <w:rPr>
          <w:rFonts w:ascii="Arial" w:hAnsi="Arial" w:cs="Arial"/>
          <w:sz w:val="24"/>
          <w:szCs w:val="24"/>
        </w:rPr>
        <w:t>.</w:t>
      </w:r>
    </w:p>
    <w:p w:rsidR="00AF0BE8" w:rsidRPr="00B87573" w:rsidRDefault="00AF0BE8" w:rsidP="00B87573">
      <w:pPr>
        <w:autoSpaceDE w:val="0"/>
        <w:autoSpaceDN w:val="0"/>
        <w:adjustRightInd w:val="0"/>
        <w:spacing w:after="0" w:line="240" w:lineRule="auto"/>
        <w:ind w:firstLine="709"/>
        <w:jc w:val="both"/>
        <w:rPr>
          <w:rFonts w:ascii="Arial" w:hAnsi="Arial" w:cs="Arial"/>
          <w:sz w:val="24"/>
          <w:szCs w:val="24"/>
        </w:rPr>
      </w:pPr>
      <w:bookmarkStart w:id="6" w:name="Par16"/>
      <w:bookmarkEnd w:id="6"/>
      <w:r w:rsidRPr="00B87573">
        <w:rPr>
          <w:rFonts w:ascii="Arial" w:hAnsi="Arial" w:cs="Arial"/>
          <w:sz w:val="24"/>
          <w:szCs w:val="24"/>
        </w:rPr>
        <w:t>5.</w:t>
      </w:r>
      <w:r w:rsidR="008D5331" w:rsidRPr="00B87573">
        <w:rPr>
          <w:rFonts w:ascii="Arial" w:hAnsi="Arial" w:cs="Arial"/>
          <w:sz w:val="24"/>
          <w:szCs w:val="24"/>
        </w:rPr>
        <w:t>8</w:t>
      </w:r>
      <w:r w:rsidRPr="00B87573">
        <w:rPr>
          <w:rFonts w:ascii="Arial" w:hAnsi="Arial" w:cs="Arial"/>
          <w:sz w:val="24"/>
          <w:szCs w:val="24"/>
        </w:rPr>
        <w:t xml:space="preserve">. По результатам рассмотрения жалобы </w:t>
      </w:r>
      <w:r w:rsidR="00E31B90" w:rsidRPr="00B87573">
        <w:rPr>
          <w:rFonts w:ascii="Arial" w:hAnsi="Arial" w:cs="Arial"/>
          <w:sz w:val="24"/>
          <w:szCs w:val="24"/>
        </w:rPr>
        <w:t xml:space="preserve">Администрация </w:t>
      </w:r>
      <w:r w:rsidRPr="00B87573">
        <w:rPr>
          <w:rFonts w:ascii="Arial" w:hAnsi="Arial" w:cs="Arial"/>
          <w:sz w:val="24"/>
          <w:szCs w:val="24"/>
        </w:rPr>
        <w:t>принимает одно из следующих решений:</w:t>
      </w:r>
    </w:p>
    <w:p w:rsidR="0097684E" w:rsidRPr="00B87573" w:rsidRDefault="00AF0BE8" w:rsidP="00B87573">
      <w:pPr>
        <w:pStyle w:val="a3"/>
        <w:numPr>
          <w:ilvl w:val="0"/>
          <w:numId w:val="9"/>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 xml:space="preserve">удовлетворяет жалобу, в том числе в форме отмены принятого решения, исправления допущенных </w:t>
      </w:r>
      <w:r w:rsidR="00B1248D" w:rsidRPr="00B87573">
        <w:rPr>
          <w:rFonts w:ascii="Arial" w:hAnsi="Arial" w:cs="Arial"/>
          <w:sz w:val="24"/>
          <w:szCs w:val="24"/>
        </w:rPr>
        <w:t>Отделом</w:t>
      </w:r>
      <w:r w:rsidRPr="00B87573">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B87573" w:rsidRDefault="00AF0BE8" w:rsidP="00B87573">
      <w:pPr>
        <w:pStyle w:val="a3"/>
        <w:numPr>
          <w:ilvl w:val="0"/>
          <w:numId w:val="9"/>
        </w:numPr>
        <w:tabs>
          <w:tab w:val="left" w:pos="426"/>
        </w:tabs>
        <w:autoSpaceDE w:val="0"/>
        <w:autoSpaceDN w:val="0"/>
        <w:adjustRightInd w:val="0"/>
        <w:spacing w:after="0" w:line="240" w:lineRule="auto"/>
        <w:ind w:left="284" w:hanging="284"/>
        <w:jc w:val="both"/>
        <w:rPr>
          <w:rFonts w:ascii="Arial" w:hAnsi="Arial" w:cs="Arial"/>
          <w:sz w:val="24"/>
          <w:szCs w:val="24"/>
        </w:rPr>
      </w:pPr>
      <w:r w:rsidRPr="00B87573">
        <w:rPr>
          <w:rFonts w:ascii="Arial" w:hAnsi="Arial" w:cs="Arial"/>
          <w:sz w:val="24"/>
          <w:szCs w:val="24"/>
        </w:rPr>
        <w:t>отказывает в удовлетворении жалобы.</w:t>
      </w:r>
    </w:p>
    <w:p w:rsidR="00AF0BE8" w:rsidRPr="00B87573" w:rsidRDefault="00AF0BE8"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5.</w:t>
      </w:r>
      <w:r w:rsidR="008D5331" w:rsidRPr="00B87573">
        <w:rPr>
          <w:rFonts w:ascii="Arial" w:hAnsi="Arial" w:cs="Arial"/>
          <w:sz w:val="24"/>
          <w:szCs w:val="24"/>
        </w:rPr>
        <w:t>9</w:t>
      </w:r>
      <w:r w:rsidRPr="00B87573">
        <w:rPr>
          <w:rFonts w:ascii="Arial" w:hAnsi="Arial" w:cs="Arial"/>
          <w:sz w:val="24"/>
          <w:szCs w:val="24"/>
        </w:rPr>
        <w:t xml:space="preserve">. Не позднее дня, следующего за днем принятия решения, указанного в </w:t>
      </w:r>
      <w:hyperlink w:anchor="Par16" w:history="1">
        <w:r w:rsidRPr="00B87573">
          <w:rPr>
            <w:rFonts w:ascii="Arial" w:hAnsi="Arial" w:cs="Arial"/>
            <w:sz w:val="24"/>
            <w:szCs w:val="24"/>
          </w:rPr>
          <w:t>пункте 5.</w:t>
        </w:r>
        <w:r w:rsidR="008D5331" w:rsidRPr="00B87573">
          <w:rPr>
            <w:rFonts w:ascii="Arial" w:hAnsi="Arial" w:cs="Arial"/>
            <w:sz w:val="24"/>
            <w:szCs w:val="24"/>
          </w:rPr>
          <w:t>8</w:t>
        </w:r>
      </w:hyperlink>
      <w:r w:rsidRPr="00B87573">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B87573" w:rsidRDefault="00AF0BE8" w:rsidP="00B87573">
      <w:pPr>
        <w:tabs>
          <w:tab w:val="left" w:pos="709"/>
        </w:tabs>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5.</w:t>
      </w:r>
      <w:r w:rsidR="008D5331" w:rsidRPr="00B87573">
        <w:rPr>
          <w:rFonts w:ascii="Arial" w:hAnsi="Arial" w:cs="Arial"/>
          <w:sz w:val="24"/>
          <w:szCs w:val="24"/>
        </w:rPr>
        <w:t>10</w:t>
      </w:r>
      <w:r w:rsidRPr="00B87573">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0BE8" w:rsidRPr="00B87573" w:rsidRDefault="00AF0BE8" w:rsidP="00B87573">
      <w:pPr>
        <w:pStyle w:val="ConsPlusNormal"/>
        <w:ind w:firstLine="540"/>
        <w:jc w:val="both"/>
        <w:rPr>
          <w:rFonts w:ascii="Arial" w:hAnsi="Arial" w:cs="Arial"/>
          <w:sz w:val="24"/>
          <w:szCs w:val="24"/>
        </w:rPr>
      </w:pPr>
    </w:p>
    <w:p w:rsidR="00293068" w:rsidRPr="00B87573" w:rsidRDefault="00293068" w:rsidP="00B87573">
      <w:pPr>
        <w:pStyle w:val="ConsPlusNormal"/>
        <w:ind w:firstLine="540"/>
        <w:jc w:val="both"/>
        <w:rPr>
          <w:rFonts w:ascii="Arial" w:hAnsi="Arial" w:cs="Arial"/>
          <w:sz w:val="24"/>
          <w:szCs w:val="24"/>
        </w:rPr>
      </w:pPr>
    </w:p>
    <w:p w:rsidR="00AF0BE8" w:rsidRPr="00B87573" w:rsidRDefault="00AF0BE8" w:rsidP="00B87573">
      <w:pPr>
        <w:pStyle w:val="ConsPlusNormal"/>
        <w:ind w:firstLine="540"/>
        <w:jc w:val="both"/>
        <w:rPr>
          <w:rFonts w:ascii="Arial" w:hAnsi="Arial" w:cs="Arial"/>
          <w:sz w:val="24"/>
          <w:szCs w:val="24"/>
        </w:rPr>
      </w:pPr>
    </w:p>
    <w:p w:rsidR="000F1A73" w:rsidRPr="00B87573" w:rsidRDefault="000F1A73" w:rsidP="00B87573">
      <w:pPr>
        <w:pStyle w:val="ConsPlusNormal"/>
        <w:ind w:firstLine="540"/>
        <w:jc w:val="both"/>
        <w:rPr>
          <w:rFonts w:ascii="Arial" w:hAnsi="Arial" w:cs="Arial"/>
          <w:sz w:val="24"/>
          <w:szCs w:val="24"/>
        </w:rPr>
      </w:pPr>
    </w:p>
    <w:p w:rsidR="003B4FBE" w:rsidRPr="00B87573" w:rsidRDefault="003B4FBE" w:rsidP="00B87573">
      <w:pPr>
        <w:autoSpaceDE w:val="0"/>
        <w:autoSpaceDN w:val="0"/>
        <w:adjustRightInd w:val="0"/>
        <w:spacing w:after="0" w:line="240" w:lineRule="auto"/>
        <w:ind w:firstLine="5245"/>
        <w:jc w:val="both"/>
        <w:rPr>
          <w:rFonts w:ascii="Arial" w:eastAsia="Times New Roman" w:hAnsi="Arial" w:cs="Arial"/>
          <w:sz w:val="24"/>
          <w:szCs w:val="24"/>
        </w:rPr>
      </w:pPr>
    </w:p>
    <w:p w:rsidR="00E5172B" w:rsidRPr="00B87573" w:rsidRDefault="00E5172B" w:rsidP="00B87573">
      <w:pPr>
        <w:autoSpaceDE w:val="0"/>
        <w:autoSpaceDN w:val="0"/>
        <w:adjustRightInd w:val="0"/>
        <w:spacing w:after="0" w:line="240" w:lineRule="auto"/>
        <w:ind w:firstLine="5245"/>
        <w:jc w:val="both"/>
        <w:rPr>
          <w:rFonts w:ascii="Arial" w:eastAsia="Times New Roman" w:hAnsi="Arial" w:cs="Arial"/>
          <w:sz w:val="24"/>
          <w:szCs w:val="24"/>
        </w:rPr>
      </w:pPr>
    </w:p>
    <w:p w:rsidR="005710FC" w:rsidRPr="00B87573" w:rsidRDefault="005710FC" w:rsidP="00B87573">
      <w:pPr>
        <w:autoSpaceDE w:val="0"/>
        <w:autoSpaceDN w:val="0"/>
        <w:adjustRightInd w:val="0"/>
        <w:spacing w:after="0" w:line="240" w:lineRule="auto"/>
        <w:ind w:firstLine="5245"/>
        <w:jc w:val="both"/>
        <w:rPr>
          <w:rFonts w:ascii="Arial" w:hAnsi="Arial" w:cs="Arial"/>
          <w:sz w:val="24"/>
          <w:szCs w:val="24"/>
        </w:rPr>
      </w:pPr>
    </w:p>
    <w:p w:rsidR="001855EF" w:rsidRPr="00B87573" w:rsidRDefault="001855EF" w:rsidP="00B87573">
      <w:pPr>
        <w:autoSpaceDE w:val="0"/>
        <w:autoSpaceDN w:val="0"/>
        <w:adjustRightInd w:val="0"/>
        <w:spacing w:after="0" w:line="240" w:lineRule="auto"/>
        <w:ind w:firstLine="5245"/>
        <w:jc w:val="both"/>
        <w:rPr>
          <w:rFonts w:ascii="Arial" w:hAnsi="Arial" w:cs="Arial"/>
          <w:sz w:val="24"/>
          <w:szCs w:val="24"/>
        </w:rPr>
      </w:pPr>
    </w:p>
    <w:p w:rsidR="001855EF" w:rsidRPr="00B87573" w:rsidRDefault="001855EF" w:rsidP="00B87573">
      <w:pPr>
        <w:autoSpaceDE w:val="0"/>
        <w:autoSpaceDN w:val="0"/>
        <w:adjustRightInd w:val="0"/>
        <w:spacing w:after="0" w:line="240" w:lineRule="auto"/>
        <w:ind w:firstLine="5245"/>
        <w:jc w:val="both"/>
        <w:rPr>
          <w:rFonts w:ascii="Arial" w:hAnsi="Arial" w:cs="Arial"/>
          <w:sz w:val="24"/>
          <w:szCs w:val="24"/>
        </w:rPr>
      </w:pPr>
    </w:p>
    <w:p w:rsidR="001855EF" w:rsidRPr="00B87573" w:rsidRDefault="001855EF" w:rsidP="00B87573">
      <w:pPr>
        <w:autoSpaceDE w:val="0"/>
        <w:autoSpaceDN w:val="0"/>
        <w:adjustRightInd w:val="0"/>
        <w:spacing w:after="0" w:line="240" w:lineRule="auto"/>
        <w:ind w:firstLine="5245"/>
        <w:jc w:val="both"/>
        <w:rPr>
          <w:rFonts w:ascii="Arial" w:hAnsi="Arial" w:cs="Arial"/>
          <w:sz w:val="24"/>
          <w:szCs w:val="24"/>
        </w:rPr>
      </w:pPr>
    </w:p>
    <w:p w:rsidR="001855EF" w:rsidRPr="00B87573" w:rsidRDefault="001855EF" w:rsidP="00B87573">
      <w:pPr>
        <w:autoSpaceDE w:val="0"/>
        <w:autoSpaceDN w:val="0"/>
        <w:adjustRightInd w:val="0"/>
        <w:spacing w:after="0" w:line="240" w:lineRule="auto"/>
        <w:ind w:firstLine="5245"/>
        <w:jc w:val="both"/>
        <w:rPr>
          <w:rFonts w:ascii="Arial" w:hAnsi="Arial" w:cs="Arial"/>
          <w:sz w:val="24"/>
          <w:szCs w:val="24"/>
        </w:rPr>
      </w:pPr>
    </w:p>
    <w:p w:rsidR="001855EF" w:rsidRPr="00B87573" w:rsidRDefault="001855EF" w:rsidP="00B87573">
      <w:pPr>
        <w:autoSpaceDE w:val="0"/>
        <w:autoSpaceDN w:val="0"/>
        <w:adjustRightInd w:val="0"/>
        <w:spacing w:after="0" w:line="240" w:lineRule="auto"/>
        <w:ind w:firstLine="5245"/>
        <w:jc w:val="both"/>
        <w:rPr>
          <w:rFonts w:ascii="Arial" w:hAnsi="Arial" w:cs="Arial"/>
          <w:sz w:val="24"/>
          <w:szCs w:val="24"/>
        </w:rPr>
      </w:pPr>
    </w:p>
    <w:p w:rsidR="001855EF" w:rsidRPr="00B87573" w:rsidRDefault="001855EF" w:rsidP="00B87573">
      <w:pPr>
        <w:autoSpaceDE w:val="0"/>
        <w:autoSpaceDN w:val="0"/>
        <w:adjustRightInd w:val="0"/>
        <w:spacing w:after="0" w:line="240" w:lineRule="auto"/>
        <w:ind w:firstLine="5245"/>
        <w:jc w:val="both"/>
        <w:rPr>
          <w:rFonts w:ascii="Arial" w:hAnsi="Arial" w:cs="Arial"/>
          <w:sz w:val="24"/>
          <w:szCs w:val="24"/>
        </w:rPr>
      </w:pPr>
    </w:p>
    <w:p w:rsidR="00CD0897" w:rsidRPr="00B87573" w:rsidRDefault="00CD0897" w:rsidP="00B87573">
      <w:pPr>
        <w:autoSpaceDE w:val="0"/>
        <w:autoSpaceDN w:val="0"/>
        <w:adjustRightInd w:val="0"/>
        <w:spacing w:after="0" w:line="240" w:lineRule="auto"/>
        <w:ind w:firstLine="5245"/>
        <w:jc w:val="both"/>
        <w:rPr>
          <w:rFonts w:ascii="Arial" w:hAnsi="Arial" w:cs="Arial"/>
          <w:sz w:val="24"/>
          <w:szCs w:val="24"/>
        </w:rPr>
      </w:pPr>
    </w:p>
    <w:p w:rsidR="00CD0897" w:rsidRPr="00B87573" w:rsidRDefault="00CD0897" w:rsidP="00B87573">
      <w:pPr>
        <w:autoSpaceDE w:val="0"/>
        <w:autoSpaceDN w:val="0"/>
        <w:adjustRightInd w:val="0"/>
        <w:spacing w:after="0" w:line="240" w:lineRule="auto"/>
        <w:ind w:firstLine="5245"/>
        <w:jc w:val="both"/>
        <w:rPr>
          <w:rFonts w:ascii="Arial" w:hAnsi="Arial" w:cs="Arial"/>
          <w:sz w:val="24"/>
          <w:szCs w:val="24"/>
        </w:rPr>
      </w:pPr>
    </w:p>
    <w:p w:rsidR="0085109C" w:rsidRPr="00B87573" w:rsidRDefault="0085109C" w:rsidP="00B87573">
      <w:pPr>
        <w:autoSpaceDE w:val="0"/>
        <w:autoSpaceDN w:val="0"/>
        <w:adjustRightInd w:val="0"/>
        <w:spacing w:after="0" w:line="240" w:lineRule="auto"/>
        <w:jc w:val="both"/>
        <w:rPr>
          <w:rFonts w:ascii="Arial" w:hAnsi="Arial" w:cs="Arial"/>
          <w:sz w:val="24"/>
          <w:szCs w:val="24"/>
        </w:rPr>
      </w:pPr>
    </w:p>
    <w:p w:rsidR="00BF7288" w:rsidRPr="00B87573" w:rsidRDefault="00BF7288" w:rsidP="00B87573">
      <w:pPr>
        <w:autoSpaceDE w:val="0"/>
        <w:autoSpaceDN w:val="0"/>
        <w:adjustRightInd w:val="0"/>
        <w:spacing w:after="0" w:line="240" w:lineRule="auto"/>
        <w:ind w:firstLine="4536"/>
        <w:jc w:val="right"/>
        <w:rPr>
          <w:rFonts w:ascii="Arial" w:hAnsi="Arial" w:cs="Arial"/>
          <w:sz w:val="24"/>
          <w:szCs w:val="24"/>
        </w:rPr>
      </w:pPr>
      <w:r w:rsidRPr="00B87573">
        <w:rPr>
          <w:rFonts w:ascii="Arial" w:hAnsi="Arial" w:cs="Arial"/>
          <w:sz w:val="24"/>
          <w:szCs w:val="24"/>
        </w:rPr>
        <w:t>Приложение №1</w:t>
      </w:r>
    </w:p>
    <w:p w:rsidR="00BF7288" w:rsidRPr="00B87573" w:rsidRDefault="00BF7288" w:rsidP="00B87573">
      <w:pPr>
        <w:autoSpaceDE w:val="0"/>
        <w:autoSpaceDN w:val="0"/>
        <w:adjustRightInd w:val="0"/>
        <w:spacing w:after="0" w:line="240" w:lineRule="auto"/>
        <w:ind w:firstLine="4536"/>
        <w:jc w:val="right"/>
        <w:rPr>
          <w:rFonts w:ascii="Arial" w:hAnsi="Arial" w:cs="Arial"/>
          <w:sz w:val="24"/>
          <w:szCs w:val="24"/>
        </w:rPr>
      </w:pPr>
      <w:r w:rsidRPr="00B87573">
        <w:rPr>
          <w:rFonts w:ascii="Arial" w:hAnsi="Arial" w:cs="Arial"/>
          <w:sz w:val="24"/>
          <w:szCs w:val="24"/>
        </w:rPr>
        <w:t>к административному регламенту</w:t>
      </w:r>
    </w:p>
    <w:p w:rsidR="00BF7288" w:rsidRPr="00B87573" w:rsidRDefault="00BF7288" w:rsidP="00B87573">
      <w:pPr>
        <w:autoSpaceDE w:val="0"/>
        <w:autoSpaceDN w:val="0"/>
        <w:adjustRightInd w:val="0"/>
        <w:spacing w:after="0" w:line="240" w:lineRule="auto"/>
        <w:ind w:firstLine="4536"/>
        <w:jc w:val="right"/>
        <w:rPr>
          <w:rFonts w:ascii="Arial" w:hAnsi="Arial" w:cs="Arial"/>
          <w:sz w:val="24"/>
          <w:szCs w:val="24"/>
        </w:rPr>
      </w:pPr>
      <w:r w:rsidRPr="00B87573">
        <w:rPr>
          <w:rFonts w:ascii="Arial" w:hAnsi="Arial" w:cs="Arial"/>
          <w:sz w:val="24"/>
          <w:szCs w:val="24"/>
        </w:rPr>
        <w:t xml:space="preserve">предоставления муниципальной услуги </w:t>
      </w:r>
    </w:p>
    <w:p w:rsidR="00BF7288" w:rsidRPr="00B87573" w:rsidRDefault="00BF7288" w:rsidP="00B87573">
      <w:pPr>
        <w:autoSpaceDE w:val="0"/>
        <w:autoSpaceDN w:val="0"/>
        <w:adjustRightInd w:val="0"/>
        <w:spacing w:after="0" w:line="240" w:lineRule="auto"/>
        <w:ind w:firstLine="4536"/>
        <w:jc w:val="right"/>
        <w:rPr>
          <w:rFonts w:ascii="Arial" w:hAnsi="Arial" w:cs="Arial"/>
          <w:sz w:val="24"/>
          <w:szCs w:val="24"/>
        </w:rPr>
      </w:pPr>
      <w:r w:rsidRPr="00B87573">
        <w:rPr>
          <w:rFonts w:ascii="Arial" w:hAnsi="Arial" w:cs="Arial"/>
          <w:sz w:val="24"/>
          <w:szCs w:val="24"/>
        </w:rPr>
        <w:t xml:space="preserve">«Выдача разрешения на </w:t>
      </w:r>
      <w:r w:rsidR="00CD0897" w:rsidRPr="00B87573">
        <w:rPr>
          <w:rFonts w:ascii="Arial" w:hAnsi="Arial" w:cs="Arial"/>
          <w:sz w:val="24"/>
          <w:szCs w:val="24"/>
        </w:rPr>
        <w:t xml:space="preserve">отклонение </w:t>
      </w:r>
      <w:r w:rsidRPr="00B87573">
        <w:rPr>
          <w:rFonts w:ascii="Arial" w:hAnsi="Arial" w:cs="Arial"/>
          <w:sz w:val="24"/>
          <w:szCs w:val="24"/>
        </w:rPr>
        <w:t>от</w:t>
      </w:r>
    </w:p>
    <w:p w:rsidR="00BF7288" w:rsidRPr="00B87573" w:rsidRDefault="00BF7288" w:rsidP="00B87573">
      <w:pPr>
        <w:autoSpaceDE w:val="0"/>
        <w:autoSpaceDN w:val="0"/>
        <w:adjustRightInd w:val="0"/>
        <w:spacing w:after="0" w:line="240" w:lineRule="auto"/>
        <w:ind w:firstLine="4536"/>
        <w:jc w:val="right"/>
        <w:rPr>
          <w:rFonts w:ascii="Arial" w:hAnsi="Arial" w:cs="Arial"/>
          <w:sz w:val="24"/>
          <w:szCs w:val="24"/>
        </w:rPr>
      </w:pPr>
      <w:r w:rsidRPr="00B87573">
        <w:rPr>
          <w:rFonts w:ascii="Arial" w:hAnsi="Arial" w:cs="Arial"/>
          <w:sz w:val="24"/>
          <w:szCs w:val="24"/>
        </w:rPr>
        <w:t>предельных параметров разрешенного</w:t>
      </w:r>
    </w:p>
    <w:p w:rsidR="00BF7288" w:rsidRPr="00B87573" w:rsidRDefault="00BF7288" w:rsidP="00B87573">
      <w:pPr>
        <w:autoSpaceDE w:val="0"/>
        <w:autoSpaceDN w:val="0"/>
        <w:adjustRightInd w:val="0"/>
        <w:spacing w:after="0" w:line="240" w:lineRule="auto"/>
        <w:ind w:firstLine="4536"/>
        <w:jc w:val="right"/>
        <w:rPr>
          <w:rFonts w:ascii="Arial" w:hAnsi="Arial" w:cs="Arial"/>
          <w:sz w:val="24"/>
          <w:szCs w:val="24"/>
        </w:rPr>
      </w:pPr>
      <w:r w:rsidRPr="00B87573">
        <w:rPr>
          <w:rFonts w:ascii="Arial" w:hAnsi="Arial" w:cs="Arial"/>
          <w:sz w:val="24"/>
          <w:szCs w:val="24"/>
        </w:rPr>
        <w:t xml:space="preserve">строительства, реконструкции объектов </w:t>
      </w:r>
    </w:p>
    <w:p w:rsidR="00BF7288" w:rsidRPr="00B87573" w:rsidRDefault="00BF7288" w:rsidP="00B87573">
      <w:pPr>
        <w:autoSpaceDE w:val="0"/>
        <w:autoSpaceDN w:val="0"/>
        <w:adjustRightInd w:val="0"/>
        <w:spacing w:after="0" w:line="240" w:lineRule="auto"/>
        <w:ind w:firstLine="4536"/>
        <w:jc w:val="right"/>
        <w:rPr>
          <w:rFonts w:ascii="Arial" w:hAnsi="Arial" w:cs="Arial"/>
          <w:sz w:val="24"/>
          <w:szCs w:val="24"/>
        </w:rPr>
      </w:pPr>
      <w:r w:rsidRPr="00B87573">
        <w:rPr>
          <w:rFonts w:ascii="Arial" w:hAnsi="Arial" w:cs="Arial"/>
          <w:sz w:val="24"/>
          <w:szCs w:val="24"/>
        </w:rPr>
        <w:t>капитального строительства на</w:t>
      </w:r>
    </w:p>
    <w:p w:rsidR="00BF7288" w:rsidRPr="00B87573" w:rsidRDefault="00BF7288" w:rsidP="00B87573">
      <w:pPr>
        <w:autoSpaceDE w:val="0"/>
        <w:autoSpaceDN w:val="0"/>
        <w:adjustRightInd w:val="0"/>
        <w:spacing w:after="0" w:line="240" w:lineRule="auto"/>
        <w:ind w:firstLine="4536"/>
        <w:jc w:val="right"/>
        <w:rPr>
          <w:rFonts w:ascii="Arial" w:hAnsi="Arial" w:cs="Arial"/>
          <w:sz w:val="24"/>
          <w:szCs w:val="24"/>
        </w:rPr>
      </w:pPr>
      <w:r w:rsidRPr="00B87573">
        <w:rPr>
          <w:rFonts w:ascii="Arial" w:hAnsi="Arial" w:cs="Arial"/>
          <w:sz w:val="24"/>
          <w:szCs w:val="24"/>
        </w:rPr>
        <w:t>территории сельских поселений</w:t>
      </w:r>
    </w:p>
    <w:p w:rsidR="00BF7288" w:rsidRPr="00B87573" w:rsidRDefault="00BF7288" w:rsidP="00B87573">
      <w:pPr>
        <w:autoSpaceDE w:val="0"/>
        <w:autoSpaceDN w:val="0"/>
        <w:adjustRightInd w:val="0"/>
        <w:spacing w:after="0" w:line="240" w:lineRule="auto"/>
        <w:ind w:firstLine="4536"/>
        <w:jc w:val="right"/>
        <w:rPr>
          <w:rFonts w:ascii="Arial" w:hAnsi="Arial" w:cs="Arial"/>
          <w:sz w:val="24"/>
          <w:szCs w:val="24"/>
        </w:rPr>
      </w:pPr>
      <w:r w:rsidRPr="00B87573">
        <w:rPr>
          <w:rFonts w:ascii="Arial" w:hAnsi="Arial" w:cs="Arial"/>
          <w:sz w:val="24"/>
          <w:szCs w:val="24"/>
        </w:rPr>
        <w:t xml:space="preserve">Калачевского муниципального района </w:t>
      </w:r>
    </w:p>
    <w:p w:rsidR="00BF7288" w:rsidRPr="00B87573" w:rsidRDefault="00BF7288" w:rsidP="00B87573">
      <w:pPr>
        <w:autoSpaceDE w:val="0"/>
        <w:autoSpaceDN w:val="0"/>
        <w:adjustRightInd w:val="0"/>
        <w:spacing w:after="0" w:line="240" w:lineRule="auto"/>
        <w:ind w:firstLine="4536"/>
        <w:jc w:val="right"/>
        <w:rPr>
          <w:rFonts w:ascii="Arial" w:hAnsi="Arial" w:cs="Arial"/>
          <w:sz w:val="24"/>
          <w:szCs w:val="24"/>
        </w:rPr>
      </w:pPr>
      <w:r w:rsidRPr="00B87573">
        <w:rPr>
          <w:rFonts w:ascii="Arial" w:hAnsi="Arial" w:cs="Arial"/>
          <w:sz w:val="24"/>
          <w:szCs w:val="24"/>
        </w:rPr>
        <w:t>Волгоградской области»</w:t>
      </w:r>
    </w:p>
    <w:p w:rsidR="00BF7288" w:rsidRPr="00B87573" w:rsidRDefault="00BF7288" w:rsidP="00B87573">
      <w:pPr>
        <w:tabs>
          <w:tab w:val="left" w:pos="5954"/>
        </w:tabs>
        <w:spacing w:after="0" w:line="240" w:lineRule="auto"/>
        <w:ind w:firstLine="5529"/>
        <w:rPr>
          <w:rFonts w:ascii="Arial" w:hAnsi="Arial" w:cs="Arial"/>
          <w:sz w:val="24"/>
          <w:szCs w:val="24"/>
        </w:rPr>
      </w:pPr>
    </w:p>
    <w:p w:rsidR="00BF7288" w:rsidRPr="00B87573" w:rsidRDefault="00BF7288" w:rsidP="00B87573">
      <w:pPr>
        <w:tabs>
          <w:tab w:val="left" w:pos="5954"/>
        </w:tabs>
        <w:spacing w:after="0" w:line="240" w:lineRule="auto"/>
        <w:ind w:left="4536"/>
        <w:rPr>
          <w:rFonts w:ascii="Arial" w:hAnsi="Arial" w:cs="Arial"/>
          <w:sz w:val="24"/>
          <w:szCs w:val="24"/>
        </w:rPr>
      </w:pPr>
      <w:r w:rsidRPr="00B87573">
        <w:rPr>
          <w:rFonts w:ascii="Arial" w:hAnsi="Arial" w:cs="Arial"/>
          <w:sz w:val="24"/>
          <w:szCs w:val="24"/>
        </w:rPr>
        <w:t>Комиссии по подготовке проектов правил землепользования и застройки сельских поселений Калачевского муниципального района Волгоградской области, расположенной по адресу: г.Калач-на-Дону, ул.Революционная, д.158</w:t>
      </w:r>
    </w:p>
    <w:p w:rsidR="00BF7288" w:rsidRPr="00B87573" w:rsidRDefault="00BF7288" w:rsidP="00B87573">
      <w:pPr>
        <w:tabs>
          <w:tab w:val="left" w:pos="5954"/>
        </w:tabs>
        <w:spacing w:after="0" w:line="240" w:lineRule="auto"/>
        <w:ind w:left="4536"/>
        <w:rPr>
          <w:rFonts w:ascii="Arial" w:hAnsi="Arial" w:cs="Arial"/>
          <w:sz w:val="24"/>
          <w:szCs w:val="24"/>
        </w:rPr>
      </w:pPr>
      <w:r w:rsidRPr="00B87573">
        <w:rPr>
          <w:rFonts w:ascii="Arial" w:hAnsi="Arial" w:cs="Arial"/>
          <w:sz w:val="24"/>
          <w:szCs w:val="24"/>
        </w:rPr>
        <w:t>от _____________________________________</w:t>
      </w:r>
    </w:p>
    <w:p w:rsidR="00BF7288" w:rsidRPr="00B87573" w:rsidRDefault="00BF7288" w:rsidP="00B87573">
      <w:pPr>
        <w:tabs>
          <w:tab w:val="left" w:pos="5954"/>
        </w:tabs>
        <w:spacing w:after="0" w:line="240" w:lineRule="auto"/>
        <w:ind w:firstLine="4536"/>
        <w:rPr>
          <w:rFonts w:ascii="Arial" w:hAnsi="Arial" w:cs="Arial"/>
          <w:sz w:val="24"/>
          <w:szCs w:val="24"/>
        </w:rPr>
      </w:pPr>
      <w:r w:rsidRPr="00B87573">
        <w:rPr>
          <w:rFonts w:ascii="Arial" w:hAnsi="Arial" w:cs="Arial"/>
          <w:sz w:val="24"/>
          <w:szCs w:val="24"/>
        </w:rPr>
        <w:t>______________________________________</w:t>
      </w:r>
    </w:p>
    <w:p w:rsidR="00BF7288" w:rsidRPr="00B87573" w:rsidRDefault="00BF7288" w:rsidP="00B87573">
      <w:pPr>
        <w:tabs>
          <w:tab w:val="left" w:pos="5954"/>
        </w:tabs>
        <w:spacing w:after="0" w:line="240" w:lineRule="auto"/>
        <w:ind w:left="4536"/>
        <w:jc w:val="center"/>
        <w:rPr>
          <w:rFonts w:ascii="Arial" w:hAnsi="Arial" w:cs="Arial"/>
          <w:sz w:val="24"/>
          <w:szCs w:val="24"/>
        </w:rPr>
      </w:pPr>
      <w:r w:rsidRPr="00B87573">
        <w:rPr>
          <w:rFonts w:ascii="Arial" w:hAnsi="Arial" w:cs="Arial"/>
          <w:sz w:val="24"/>
          <w:szCs w:val="24"/>
        </w:rPr>
        <w:t>(наименование застройщика:ФИО – для граждан, полное наименование – для юридических лиц, почтовый адрес с индексом, телефон)</w:t>
      </w:r>
    </w:p>
    <w:p w:rsidR="00BF7288" w:rsidRPr="00B87573" w:rsidRDefault="00BF7288" w:rsidP="00B87573">
      <w:pPr>
        <w:tabs>
          <w:tab w:val="left" w:pos="5954"/>
        </w:tabs>
        <w:spacing w:after="0" w:line="240" w:lineRule="auto"/>
        <w:ind w:left="5245"/>
        <w:jc w:val="center"/>
        <w:rPr>
          <w:rFonts w:ascii="Arial" w:hAnsi="Arial" w:cs="Arial"/>
          <w:sz w:val="24"/>
          <w:szCs w:val="24"/>
        </w:rPr>
      </w:pPr>
    </w:p>
    <w:p w:rsidR="00BF7288" w:rsidRPr="00B87573" w:rsidRDefault="00BF7288" w:rsidP="00B87573">
      <w:pPr>
        <w:autoSpaceDE w:val="0"/>
        <w:autoSpaceDN w:val="0"/>
        <w:adjustRightInd w:val="0"/>
        <w:spacing w:after="0" w:line="240" w:lineRule="auto"/>
        <w:jc w:val="center"/>
        <w:rPr>
          <w:rFonts w:ascii="Arial" w:hAnsi="Arial" w:cs="Arial"/>
          <w:b/>
          <w:sz w:val="24"/>
          <w:szCs w:val="24"/>
        </w:rPr>
      </w:pPr>
      <w:r w:rsidRPr="00B87573">
        <w:rPr>
          <w:rFonts w:ascii="Arial" w:hAnsi="Arial" w:cs="Arial"/>
          <w:b/>
          <w:sz w:val="24"/>
          <w:szCs w:val="24"/>
        </w:rPr>
        <w:t>Заявление</w:t>
      </w:r>
    </w:p>
    <w:p w:rsidR="00BF7288" w:rsidRPr="00B87573" w:rsidRDefault="00BF7288" w:rsidP="00B87573">
      <w:pPr>
        <w:autoSpaceDE w:val="0"/>
        <w:autoSpaceDN w:val="0"/>
        <w:adjustRightInd w:val="0"/>
        <w:spacing w:after="0" w:line="240" w:lineRule="auto"/>
        <w:jc w:val="center"/>
        <w:rPr>
          <w:rFonts w:ascii="Arial" w:hAnsi="Arial" w:cs="Arial"/>
          <w:sz w:val="24"/>
          <w:szCs w:val="24"/>
        </w:rPr>
      </w:pPr>
      <w:r w:rsidRPr="00B87573">
        <w:rPr>
          <w:rFonts w:ascii="Arial" w:hAnsi="Arial" w:cs="Arial"/>
          <w:sz w:val="24"/>
          <w:szCs w:val="24"/>
        </w:rPr>
        <w:t>о выдаче разрешений на отклонение от предельных параметров разрешенного</w:t>
      </w:r>
    </w:p>
    <w:p w:rsidR="00BF7288" w:rsidRPr="00B87573" w:rsidRDefault="00BF7288" w:rsidP="00B87573">
      <w:pPr>
        <w:autoSpaceDE w:val="0"/>
        <w:autoSpaceDN w:val="0"/>
        <w:adjustRightInd w:val="0"/>
        <w:spacing w:after="0" w:line="240" w:lineRule="auto"/>
        <w:jc w:val="center"/>
        <w:rPr>
          <w:rFonts w:ascii="Arial" w:hAnsi="Arial" w:cs="Arial"/>
          <w:sz w:val="24"/>
          <w:szCs w:val="24"/>
        </w:rPr>
      </w:pPr>
      <w:r w:rsidRPr="00B87573">
        <w:rPr>
          <w:rFonts w:ascii="Arial" w:hAnsi="Arial" w:cs="Arial"/>
          <w:sz w:val="24"/>
          <w:szCs w:val="24"/>
        </w:rPr>
        <w:t>строительства, реконструкции объектов капитального строительства</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p>
    <w:p w:rsidR="00BF7288" w:rsidRPr="00B87573" w:rsidRDefault="00BF7288" w:rsidP="00B87573">
      <w:pPr>
        <w:autoSpaceDE w:val="0"/>
        <w:autoSpaceDN w:val="0"/>
        <w:adjustRightInd w:val="0"/>
        <w:spacing w:after="0" w:line="240" w:lineRule="auto"/>
        <w:ind w:firstLine="709"/>
        <w:jc w:val="both"/>
        <w:rPr>
          <w:rFonts w:ascii="Arial" w:hAnsi="Arial" w:cs="Arial"/>
          <w:sz w:val="24"/>
          <w:szCs w:val="24"/>
        </w:rPr>
      </w:pPr>
      <w:r w:rsidRPr="00B87573">
        <w:rPr>
          <w:rFonts w:ascii="Arial" w:hAnsi="Arial" w:cs="Arial"/>
          <w:sz w:val="24"/>
          <w:szCs w:val="24"/>
        </w:rPr>
        <w:t>В   соответствии   со  статьей  40  Градостроительного  кодекса  Российской Федерации  прошу  выдать  разрешение на отклонение от предельных параметров разрешенного    строительства,    реконструкции    объектов    капитального строительства (ненужное зачеркнуть) ___________________________________________</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____________________________________________________________________________,</w:t>
      </w:r>
    </w:p>
    <w:p w:rsidR="00BF7288" w:rsidRPr="00B87573" w:rsidRDefault="00BF7288" w:rsidP="00B87573">
      <w:pPr>
        <w:autoSpaceDE w:val="0"/>
        <w:autoSpaceDN w:val="0"/>
        <w:adjustRightInd w:val="0"/>
        <w:spacing w:after="0" w:line="240" w:lineRule="auto"/>
        <w:jc w:val="center"/>
        <w:rPr>
          <w:rFonts w:ascii="Arial" w:hAnsi="Arial" w:cs="Arial"/>
          <w:sz w:val="24"/>
          <w:szCs w:val="24"/>
        </w:rPr>
      </w:pPr>
      <w:r w:rsidRPr="00B87573">
        <w:rPr>
          <w:rFonts w:ascii="Arial" w:hAnsi="Arial" w:cs="Arial"/>
          <w:sz w:val="24"/>
          <w:szCs w:val="24"/>
        </w:rPr>
        <w:t>(наименование земельного участка или объекта капитального строительства)</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lastRenderedPageBreak/>
        <w:t>расположенного по адресу __________________________________________________</w:t>
      </w:r>
      <w:r w:rsidR="008641DF" w:rsidRPr="00B87573">
        <w:rPr>
          <w:rFonts w:ascii="Arial" w:hAnsi="Arial" w:cs="Arial"/>
          <w:sz w:val="24"/>
          <w:szCs w:val="24"/>
        </w:rPr>
        <w:t>__</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(полный адрес земельного участка или объекта капитального строительства с указанием</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___________________________________________________________________________</w:t>
      </w:r>
      <w:r w:rsidR="008641DF" w:rsidRPr="00B87573">
        <w:rPr>
          <w:rFonts w:ascii="Arial" w:hAnsi="Arial" w:cs="Arial"/>
          <w:sz w:val="24"/>
          <w:szCs w:val="24"/>
        </w:rPr>
        <w:t>_</w:t>
      </w:r>
    </w:p>
    <w:p w:rsidR="00BF7288" w:rsidRPr="00B87573" w:rsidRDefault="00BF7288" w:rsidP="00B87573">
      <w:pPr>
        <w:autoSpaceDE w:val="0"/>
        <w:autoSpaceDN w:val="0"/>
        <w:adjustRightInd w:val="0"/>
        <w:spacing w:after="0" w:line="240" w:lineRule="auto"/>
        <w:jc w:val="center"/>
        <w:rPr>
          <w:rFonts w:ascii="Arial" w:hAnsi="Arial" w:cs="Arial"/>
          <w:sz w:val="24"/>
          <w:szCs w:val="24"/>
        </w:rPr>
      </w:pPr>
      <w:r w:rsidRPr="00B87573">
        <w:rPr>
          <w:rFonts w:ascii="Arial" w:hAnsi="Arial" w:cs="Arial"/>
          <w:sz w:val="24"/>
          <w:szCs w:val="24"/>
        </w:rPr>
        <w:t>субъекта Российской Федерации, административного района и т.д.</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___________________________________________________________________________</w:t>
      </w:r>
      <w:r w:rsidR="008641DF" w:rsidRPr="00B87573">
        <w:rPr>
          <w:rFonts w:ascii="Arial" w:hAnsi="Arial" w:cs="Arial"/>
          <w:sz w:val="24"/>
          <w:szCs w:val="24"/>
        </w:rPr>
        <w:t>_</w:t>
      </w:r>
    </w:p>
    <w:p w:rsidR="00BF7288" w:rsidRPr="00B87573" w:rsidRDefault="00BF7288" w:rsidP="00B87573">
      <w:pPr>
        <w:autoSpaceDE w:val="0"/>
        <w:autoSpaceDN w:val="0"/>
        <w:adjustRightInd w:val="0"/>
        <w:spacing w:after="0" w:line="240" w:lineRule="auto"/>
        <w:jc w:val="center"/>
        <w:rPr>
          <w:rFonts w:ascii="Arial" w:hAnsi="Arial" w:cs="Arial"/>
          <w:sz w:val="24"/>
          <w:szCs w:val="24"/>
        </w:rPr>
      </w:pPr>
      <w:r w:rsidRPr="00B87573">
        <w:rPr>
          <w:rFonts w:ascii="Arial" w:hAnsi="Arial" w:cs="Arial"/>
          <w:sz w:val="24"/>
          <w:szCs w:val="24"/>
        </w:rPr>
        <w:t>или строительный адрес)</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Приложения:</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__________________________________________________________________________</w:t>
      </w:r>
      <w:r w:rsidR="008641DF" w:rsidRPr="00B87573">
        <w:rPr>
          <w:rFonts w:ascii="Arial" w:hAnsi="Arial" w:cs="Arial"/>
          <w:sz w:val="24"/>
          <w:szCs w:val="24"/>
        </w:rPr>
        <w:t>__</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____________________________________________________________________________</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___________________________________________________________________________</w:t>
      </w:r>
      <w:r w:rsidR="008641DF" w:rsidRPr="00B87573">
        <w:rPr>
          <w:rFonts w:ascii="Arial" w:hAnsi="Arial" w:cs="Arial"/>
          <w:sz w:val="24"/>
          <w:szCs w:val="24"/>
        </w:rPr>
        <w:t>_</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___________________________________________________________________________</w:t>
      </w:r>
      <w:r w:rsidR="008641DF" w:rsidRPr="00B87573">
        <w:rPr>
          <w:rFonts w:ascii="Arial" w:hAnsi="Arial" w:cs="Arial"/>
          <w:sz w:val="24"/>
          <w:szCs w:val="24"/>
        </w:rPr>
        <w:t>_</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____________________________________________________________________________</w:t>
      </w:r>
    </w:p>
    <w:p w:rsidR="00BF7288" w:rsidRPr="00B87573" w:rsidRDefault="00BF7288"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sz w:val="24"/>
          <w:szCs w:val="24"/>
        </w:rPr>
        <w:t>___________________________________________________________________________</w:t>
      </w:r>
      <w:r w:rsidR="008641DF" w:rsidRPr="00B87573">
        <w:rPr>
          <w:rFonts w:ascii="Arial" w:hAnsi="Arial" w:cs="Arial"/>
          <w:sz w:val="24"/>
          <w:szCs w:val="24"/>
        </w:rPr>
        <w:t>_</w:t>
      </w:r>
    </w:p>
    <w:p w:rsidR="00BF7288" w:rsidRPr="00B87573" w:rsidRDefault="00BF7288" w:rsidP="00B87573">
      <w:pPr>
        <w:autoSpaceDE w:val="0"/>
        <w:autoSpaceDN w:val="0"/>
        <w:adjustRightInd w:val="0"/>
        <w:spacing w:after="0" w:line="240" w:lineRule="auto"/>
        <w:jc w:val="center"/>
        <w:rPr>
          <w:rFonts w:ascii="Arial" w:hAnsi="Arial" w:cs="Arial"/>
          <w:sz w:val="24"/>
          <w:szCs w:val="24"/>
        </w:rPr>
      </w:pPr>
      <w:r w:rsidRPr="00B87573">
        <w:rPr>
          <w:rFonts w:ascii="Arial" w:hAnsi="Arial" w:cs="Arial"/>
          <w:sz w:val="24"/>
          <w:szCs w:val="24"/>
        </w:rPr>
        <w:t>(указываются документы, предусмотренные пунктом 2.6 административного регламента)</w:t>
      </w:r>
    </w:p>
    <w:p w:rsidR="00BF7288" w:rsidRPr="00B87573" w:rsidRDefault="00BF7288" w:rsidP="00B87573">
      <w:pPr>
        <w:autoSpaceDE w:val="0"/>
        <w:autoSpaceDN w:val="0"/>
        <w:adjustRightInd w:val="0"/>
        <w:spacing w:after="0" w:line="240" w:lineRule="auto"/>
        <w:rPr>
          <w:rFonts w:ascii="Arial" w:hAnsi="Arial" w:cs="Arial"/>
          <w:sz w:val="24"/>
          <w:szCs w:val="24"/>
        </w:rPr>
      </w:pPr>
      <w:r w:rsidRPr="00B87573">
        <w:rPr>
          <w:rFonts w:ascii="Arial" w:hAnsi="Arial" w:cs="Arial"/>
          <w:sz w:val="24"/>
          <w:szCs w:val="24"/>
        </w:rPr>
        <w:t xml:space="preserve">«__» ______________ 20__ г.                                </w:t>
      </w:r>
      <w:r w:rsidR="008641DF" w:rsidRPr="00B87573">
        <w:rPr>
          <w:rFonts w:ascii="Arial" w:hAnsi="Arial" w:cs="Arial"/>
          <w:sz w:val="24"/>
          <w:szCs w:val="24"/>
        </w:rPr>
        <w:t>___________</w:t>
      </w:r>
      <w:r w:rsidRPr="00B87573">
        <w:rPr>
          <w:rFonts w:ascii="Arial" w:hAnsi="Arial" w:cs="Arial"/>
          <w:sz w:val="24"/>
          <w:szCs w:val="24"/>
        </w:rPr>
        <w:t xml:space="preserve"> /_______________________</w:t>
      </w:r>
    </w:p>
    <w:p w:rsidR="00BF7288" w:rsidRPr="00B87573" w:rsidRDefault="00BF7288" w:rsidP="00B87573">
      <w:pPr>
        <w:autoSpaceDE w:val="0"/>
        <w:autoSpaceDN w:val="0"/>
        <w:adjustRightInd w:val="0"/>
        <w:spacing w:after="0" w:line="240" w:lineRule="auto"/>
        <w:jc w:val="center"/>
        <w:rPr>
          <w:rFonts w:ascii="Arial" w:hAnsi="Arial" w:cs="Arial"/>
          <w:sz w:val="24"/>
          <w:szCs w:val="24"/>
        </w:rPr>
      </w:pPr>
      <w:r w:rsidRPr="00B87573">
        <w:rPr>
          <w:rFonts w:ascii="Arial" w:hAnsi="Arial" w:cs="Arial"/>
          <w:sz w:val="24"/>
          <w:szCs w:val="24"/>
        </w:rPr>
        <w:t xml:space="preserve">                                                                                            (подпись)                        (Ф.И.О.)</w:t>
      </w:r>
    </w:p>
    <w:p w:rsidR="00CD0897" w:rsidRPr="00B87573" w:rsidRDefault="00CD0897" w:rsidP="00B87573">
      <w:pPr>
        <w:autoSpaceDE w:val="0"/>
        <w:autoSpaceDN w:val="0"/>
        <w:adjustRightInd w:val="0"/>
        <w:spacing w:after="0" w:line="240" w:lineRule="auto"/>
        <w:ind w:left="4536"/>
        <w:jc w:val="right"/>
        <w:rPr>
          <w:rFonts w:ascii="Arial" w:hAnsi="Arial" w:cs="Arial"/>
          <w:sz w:val="24"/>
          <w:szCs w:val="24"/>
        </w:rPr>
      </w:pPr>
    </w:p>
    <w:p w:rsidR="00CD0897" w:rsidRPr="00B87573" w:rsidRDefault="00CD0897" w:rsidP="00B87573">
      <w:pPr>
        <w:autoSpaceDE w:val="0"/>
        <w:autoSpaceDN w:val="0"/>
        <w:adjustRightInd w:val="0"/>
        <w:spacing w:after="0" w:line="240" w:lineRule="auto"/>
        <w:ind w:left="4536"/>
        <w:jc w:val="right"/>
        <w:rPr>
          <w:rFonts w:ascii="Arial" w:hAnsi="Arial" w:cs="Arial"/>
          <w:sz w:val="24"/>
          <w:szCs w:val="24"/>
        </w:rPr>
      </w:pPr>
    </w:p>
    <w:p w:rsidR="00E65DBE" w:rsidRPr="00B87573" w:rsidRDefault="00E65DBE" w:rsidP="00B87573">
      <w:pPr>
        <w:autoSpaceDE w:val="0"/>
        <w:autoSpaceDN w:val="0"/>
        <w:adjustRightInd w:val="0"/>
        <w:spacing w:after="0" w:line="240" w:lineRule="auto"/>
        <w:ind w:left="4536"/>
        <w:jc w:val="right"/>
        <w:rPr>
          <w:rFonts w:ascii="Arial" w:hAnsi="Arial" w:cs="Arial"/>
          <w:sz w:val="24"/>
          <w:szCs w:val="24"/>
        </w:rPr>
      </w:pPr>
    </w:p>
    <w:p w:rsidR="00E65DBE" w:rsidRPr="00B87573" w:rsidRDefault="00E65DBE" w:rsidP="00B87573">
      <w:pPr>
        <w:autoSpaceDE w:val="0"/>
        <w:autoSpaceDN w:val="0"/>
        <w:adjustRightInd w:val="0"/>
        <w:spacing w:after="0" w:line="240" w:lineRule="auto"/>
        <w:ind w:left="4536"/>
        <w:jc w:val="right"/>
        <w:rPr>
          <w:rFonts w:ascii="Arial" w:hAnsi="Arial" w:cs="Arial"/>
          <w:sz w:val="24"/>
          <w:szCs w:val="24"/>
        </w:rPr>
      </w:pPr>
    </w:p>
    <w:p w:rsidR="00BF7288" w:rsidRPr="00B87573" w:rsidRDefault="00BF7288"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Приложение №2</w:t>
      </w:r>
    </w:p>
    <w:p w:rsidR="00BF7288" w:rsidRPr="00B87573" w:rsidRDefault="00BF7288"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к административному регламенту</w:t>
      </w:r>
    </w:p>
    <w:p w:rsidR="00BF7288" w:rsidRPr="00B87573" w:rsidRDefault="00BF7288"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предоставления муниципальной услуги «Выдача разрешения на отклонение от</w:t>
      </w:r>
    </w:p>
    <w:p w:rsidR="00BF7288" w:rsidRPr="00B87573" w:rsidRDefault="00BF7288"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предельных параметров разрешенного</w:t>
      </w:r>
    </w:p>
    <w:p w:rsidR="00BF7288" w:rsidRPr="00B87573" w:rsidRDefault="00BF7288"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 xml:space="preserve">строительства, реконструкции объектов </w:t>
      </w:r>
    </w:p>
    <w:p w:rsidR="00BF7288" w:rsidRPr="00B87573" w:rsidRDefault="00BF7288"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капитального строительства на</w:t>
      </w:r>
    </w:p>
    <w:p w:rsidR="00BF7288" w:rsidRPr="00B87573" w:rsidRDefault="00BF7288"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территории сельских поселений</w:t>
      </w:r>
    </w:p>
    <w:p w:rsidR="00BF7288" w:rsidRPr="00B87573" w:rsidRDefault="00BF7288"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 xml:space="preserve">Калачевского муниципального района </w:t>
      </w:r>
    </w:p>
    <w:p w:rsidR="00BF7288" w:rsidRPr="00B87573" w:rsidRDefault="00BF7288"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Волгоградской области»</w:t>
      </w:r>
    </w:p>
    <w:p w:rsidR="00BF7288" w:rsidRPr="00B87573" w:rsidRDefault="00BF7288" w:rsidP="00B87573">
      <w:pPr>
        <w:autoSpaceDE w:val="0"/>
        <w:autoSpaceDN w:val="0"/>
        <w:adjustRightInd w:val="0"/>
        <w:spacing w:after="0" w:line="240" w:lineRule="auto"/>
        <w:rPr>
          <w:rFonts w:ascii="Arial" w:hAnsi="Arial" w:cs="Arial"/>
          <w:sz w:val="24"/>
          <w:szCs w:val="24"/>
        </w:rPr>
      </w:pPr>
    </w:p>
    <w:p w:rsidR="00BF7288" w:rsidRPr="00B87573" w:rsidRDefault="00BF7288" w:rsidP="00B87573">
      <w:pPr>
        <w:autoSpaceDE w:val="0"/>
        <w:autoSpaceDN w:val="0"/>
        <w:adjustRightInd w:val="0"/>
        <w:spacing w:after="0" w:line="240" w:lineRule="auto"/>
        <w:ind w:firstLine="540"/>
        <w:jc w:val="center"/>
        <w:rPr>
          <w:rFonts w:ascii="Arial" w:hAnsi="Arial" w:cs="Arial"/>
          <w:b/>
          <w:sz w:val="24"/>
          <w:szCs w:val="24"/>
        </w:rPr>
      </w:pPr>
      <w:r w:rsidRPr="00B87573">
        <w:rPr>
          <w:rFonts w:ascii="Arial" w:hAnsi="Arial" w:cs="Arial"/>
          <w:b/>
          <w:sz w:val="24"/>
          <w:szCs w:val="24"/>
        </w:rPr>
        <w:t>БЛОК-СХЕМА</w:t>
      </w:r>
    </w:p>
    <w:p w:rsidR="00BF7288" w:rsidRPr="00B87573" w:rsidRDefault="00BF7288" w:rsidP="00B87573">
      <w:pPr>
        <w:autoSpaceDE w:val="0"/>
        <w:autoSpaceDN w:val="0"/>
        <w:adjustRightInd w:val="0"/>
        <w:spacing w:after="0" w:line="240" w:lineRule="auto"/>
        <w:ind w:firstLine="540"/>
        <w:jc w:val="center"/>
        <w:rPr>
          <w:rFonts w:ascii="Arial" w:hAnsi="Arial" w:cs="Arial"/>
          <w:b/>
          <w:sz w:val="24"/>
          <w:szCs w:val="24"/>
        </w:rPr>
      </w:pPr>
      <w:r w:rsidRPr="00B87573">
        <w:rPr>
          <w:rFonts w:ascii="Arial" w:hAnsi="Arial" w:cs="Arial"/>
          <w:b/>
          <w:sz w:val="24"/>
          <w:szCs w:val="24"/>
        </w:rPr>
        <w:t>ПРЕДОСТАВЛЕНИЯ МУНИЦИПАЛЬНОЙ УСЛУГИ</w:t>
      </w:r>
    </w:p>
    <w:p w:rsidR="00BF7288" w:rsidRPr="00B87573" w:rsidRDefault="00BF7288" w:rsidP="00B87573">
      <w:pPr>
        <w:autoSpaceDE w:val="0"/>
        <w:autoSpaceDN w:val="0"/>
        <w:adjustRightInd w:val="0"/>
        <w:spacing w:after="0" w:line="240" w:lineRule="auto"/>
        <w:ind w:firstLine="540"/>
        <w:jc w:val="center"/>
        <w:rPr>
          <w:rFonts w:ascii="Arial" w:hAnsi="Arial" w:cs="Arial"/>
          <w:b/>
          <w:sz w:val="24"/>
          <w:szCs w:val="24"/>
        </w:rPr>
      </w:pPr>
      <w:r w:rsidRPr="00B87573">
        <w:rPr>
          <w:rFonts w:ascii="Arial" w:hAnsi="Arial" w:cs="Arial"/>
          <w:b/>
          <w:sz w:val="24"/>
          <w:szCs w:val="24"/>
        </w:rPr>
        <w:t xml:space="preserve">«ВЫДАЧА РАЗРЕШЕНИЯ НА ОТКЛОНЕНИЕ ОТ ПРЕДЕЛЬНЫХ ПАРАМЕТРОВ РАЗРЕШЕННОГО СТРОИТЕЛЬСТВА, РЕКОНСТРУКЦИИ ОБЪЕКТА </w:t>
      </w:r>
    </w:p>
    <w:p w:rsidR="00BF7288" w:rsidRPr="00B87573" w:rsidRDefault="00BF7288" w:rsidP="00B87573">
      <w:pPr>
        <w:autoSpaceDE w:val="0"/>
        <w:autoSpaceDN w:val="0"/>
        <w:adjustRightInd w:val="0"/>
        <w:spacing w:after="0" w:line="240" w:lineRule="auto"/>
        <w:ind w:firstLine="540"/>
        <w:jc w:val="center"/>
        <w:rPr>
          <w:rFonts w:ascii="Arial" w:hAnsi="Arial" w:cs="Arial"/>
          <w:b/>
          <w:sz w:val="24"/>
          <w:szCs w:val="24"/>
        </w:rPr>
      </w:pPr>
      <w:r w:rsidRPr="00B87573">
        <w:rPr>
          <w:rFonts w:ascii="Arial" w:hAnsi="Arial" w:cs="Arial"/>
          <w:b/>
          <w:sz w:val="24"/>
          <w:szCs w:val="24"/>
        </w:rPr>
        <w:t>КАПИТАЛЬНОГО СТРОИТЕЛЬСТВА НА ТЕРРИТОРИИ СЕЛЬСКИХ ПОСЕЛЕНИЙ КАЛАЧЕВСКОГО МУНИЦИПАЛЬНОГО РАЙОНА ВОЛГОГРАДСКОЙ ОБЛАСТИ»</w:t>
      </w:r>
    </w:p>
    <w:p w:rsidR="00CD0897" w:rsidRPr="00B87573" w:rsidRDefault="00CD0897" w:rsidP="00B87573">
      <w:pPr>
        <w:autoSpaceDE w:val="0"/>
        <w:autoSpaceDN w:val="0"/>
        <w:adjustRightInd w:val="0"/>
        <w:spacing w:after="0" w:line="240" w:lineRule="auto"/>
        <w:ind w:firstLine="540"/>
        <w:jc w:val="center"/>
        <w:rPr>
          <w:rFonts w:ascii="Arial" w:hAnsi="Arial" w:cs="Arial"/>
          <w:b/>
          <w:sz w:val="24"/>
          <w:szCs w:val="24"/>
        </w:rPr>
      </w:pPr>
    </w:p>
    <w:p w:rsidR="00CD0897" w:rsidRPr="00B87573" w:rsidRDefault="00BF4FB1" w:rsidP="00B87573">
      <w:pPr>
        <w:autoSpaceDE w:val="0"/>
        <w:autoSpaceDN w:val="0"/>
        <w:adjustRightInd w:val="0"/>
        <w:spacing w:after="0" w:line="240" w:lineRule="auto"/>
        <w:jc w:val="both"/>
        <w:rPr>
          <w:rFonts w:ascii="Arial" w:hAnsi="Arial" w:cs="Arial"/>
          <w:sz w:val="24"/>
          <w:szCs w:val="24"/>
        </w:rPr>
      </w:pPr>
      <w:r w:rsidRPr="00B87573">
        <w:rPr>
          <w:rFonts w:ascii="Arial" w:hAnsi="Arial" w:cs="Arial"/>
          <w:noProof/>
          <w:sz w:val="24"/>
          <w:szCs w:val="24"/>
        </w:rPr>
        <w:pict>
          <v:rect id="Прямоугольник 57" o:spid="_x0000_s1026" style="position:absolute;left:0;text-align:left;margin-left:-1.8pt;margin-top:2.25pt;width:465pt;height:3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">
            <v:textbox>
              <w:txbxContent>
                <w:p w:rsidR="00CD0897" w:rsidRPr="00707709" w:rsidRDefault="00CD0897" w:rsidP="00CD0897">
                  <w:pPr>
                    <w:spacing w:after="0" w:line="240" w:lineRule="auto"/>
                    <w:jc w:val="center"/>
                    <w:rPr>
                      <w:sz w:val="20"/>
                      <w:szCs w:val="20"/>
                    </w:rPr>
                  </w:pPr>
                  <w:r w:rsidRPr="00707709">
                    <w:rPr>
                      <w:rFonts w:ascii="Times New Roman" w:hAnsi="Times New Roman" w:cs="Times New Roman"/>
                      <w:sz w:val="20"/>
                      <w:szCs w:val="20"/>
                    </w:rPr>
                    <w:t>Подача заявителем документов, указанных в пункт</w:t>
                  </w:r>
                  <w:r>
                    <w:rPr>
                      <w:rFonts w:ascii="Times New Roman" w:hAnsi="Times New Roman" w:cs="Times New Roman"/>
                      <w:sz w:val="20"/>
                      <w:szCs w:val="20"/>
                    </w:rPr>
                    <w:t xml:space="preserve">е </w:t>
                  </w:r>
                  <w:r w:rsidRPr="00707709">
                    <w:rPr>
                      <w:rFonts w:ascii="Times New Roman" w:hAnsi="Times New Roman" w:cs="Times New Roman"/>
                      <w:sz w:val="20"/>
                      <w:szCs w:val="20"/>
                    </w:rPr>
                    <w:t xml:space="preserve">2.6 административного регламента, через многофункциональный центр </w:t>
                  </w:r>
                </w:p>
              </w:txbxContent>
            </v:textbox>
          </v:rect>
        </w:pict>
      </w:r>
    </w:p>
    <w:p w:rsidR="00CD0897" w:rsidRPr="00B87573" w:rsidRDefault="00CD0897" w:rsidP="00B87573">
      <w:pPr>
        <w:autoSpaceDE w:val="0"/>
        <w:autoSpaceDN w:val="0"/>
        <w:adjustRightInd w:val="0"/>
        <w:spacing w:after="0" w:line="240" w:lineRule="auto"/>
        <w:ind w:firstLine="540"/>
        <w:jc w:val="both"/>
        <w:rPr>
          <w:rFonts w:ascii="Arial" w:hAnsi="Arial" w:cs="Arial"/>
          <w:sz w:val="24"/>
          <w:szCs w:val="24"/>
        </w:rPr>
      </w:pPr>
    </w:p>
    <w:p w:rsidR="00CD0897" w:rsidRPr="00B87573" w:rsidRDefault="00BF4FB1" w:rsidP="00B87573">
      <w:pPr>
        <w:autoSpaceDE w:val="0"/>
        <w:autoSpaceDN w:val="0"/>
        <w:adjustRightInd w:val="0"/>
        <w:spacing w:after="0" w:line="240" w:lineRule="auto"/>
        <w:ind w:firstLine="540"/>
        <w:jc w:val="both"/>
        <w:rPr>
          <w:rFonts w:ascii="Arial" w:hAnsi="Arial" w:cs="Arial"/>
          <w:sz w:val="24"/>
          <w:szCs w:val="24"/>
        </w:rPr>
      </w:pPr>
      <w:r w:rsidRPr="00B87573">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56" o:spid="_x0000_s1053" type="#_x0000_t32" style="position:absolute;left:0;text-align:left;margin-left:314.7pt;margin-top:4.75pt;width:0;height:10.8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TW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">
            <v:stroke endarrow="block"/>
          </v:shape>
        </w:pict>
      </w:r>
    </w:p>
    <w:p w:rsidR="00CD0897" w:rsidRPr="00B87573" w:rsidRDefault="00BF4FB1" w:rsidP="00B87573">
      <w:pPr>
        <w:autoSpaceDE w:val="0"/>
        <w:autoSpaceDN w:val="0"/>
        <w:adjustRightInd w:val="0"/>
        <w:spacing w:after="0" w:line="240" w:lineRule="auto"/>
        <w:ind w:firstLine="540"/>
        <w:jc w:val="both"/>
        <w:rPr>
          <w:rFonts w:ascii="Arial" w:hAnsi="Arial" w:cs="Arial"/>
          <w:sz w:val="24"/>
          <w:szCs w:val="24"/>
        </w:rPr>
      </w:pPr>
      <w:r w:rsidRPr="00B87573">
        <w:rPr>
          <w:rFonts w:ascii="Arial" w:hAnsi="Arial" w:cs="Arial"/>
          <w:noProof/>
          <w:sz w:val="24"/>
          <w:szCs w:val="24"/>
        </w:rPr>
        <w:pict>
          <v:rect id="Прямоугольник 55" o:spid="_x0000_s1027" style="position:absolute;left:0;text-align:left;margin-left:-1.8pt;margin-top:1.8pt;width:159.75pt;height:8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">
            <v:textbox>
              <w:txbxContent>
                <w:p w:rsidR="00CD0897" w:rsidRPr="00206587" w:rsidRDefault="00CD0897" w:rsidP="00CD0897">
                  <w:pPr>
                    <w:spacing w:after="0" w:line="240" w:lineRule="auto"/>
                    <w:jc w:val="center"/>
                    <w:rPr>
                      <w:rFonts w:ascii="Times New Roman" w:hAnsi="Times New Roman" w:cs="Times New Roman"/>
                      <w:sz w:val="20"/>
                    </w:rPr>
                  </w:pPr>
                  <w:r w:rsidRPr="00206587">
                    <w:rPr>
                      <w:rFonts w:ascii="Times New Roman" w:hAnsi="Times New Roman" w:cs="Times New Roman"/>
                      <w:sz w:val="20"/>
                    </w:rPr>
                    <w:t>Прием Администрацией документов, указанных в пункт</w:t>
                  </w:r>
                  <w:r>
                    <w:rPr>
                      <w:rFonts w:ascii="Times New Roman" w:hAnsi="Times New Roman" w:cs="Times New Roman"/>
                      <w:sz w:val="20"/>
                    </w:rPr>
                    <w:t>е</w:t>
                  </w:r>
                  <w:r w:rsidRPr="00206587">
                    <w:rPr>
                      <w:rFonts w:ascii="Times New Roman" w:hAnsi="Times New Roman" w:cs="Times New Roman"/>
                      <w:sz w:val="20"/>
                    </w:rPr>
                    <w:t xml:space="preserve"> 2.6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r w:rsidRPr="00B87573">
        <w:rPr>
          <w:rFonts w:ascii="Arial" w:hAnsi="Arial" w:cs="Arial"/>
          <w:noProof/>
          <w:sz w:val="24"/>
          <w:szCs w:val="24"/>
        </w:rPr>
        <w:pict>
          <v:rect id="Прямоугольник 54" o:spid="_x0000_s1028" style="position:absolute;left:0;text-align:left;margin-left:166.95pt;margin-top:1.8pt;width:296.25pt;height:86.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">
            <v:textbox>
              <w:txbxContent>
                <w:p w:rsidR="00CD0897" w:rsidRPr="00D3367F"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2административного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CD0897" w:rsidRPr="00707709" w:rsidRDefault="00CD0897" w:rsidP="00CD0897">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в отдел архитектуры администрации Калачевского муниципального района Волгоградской области</w:t>
                  </w:r>
                </w:p>
              </w:txbxContent>
            </v:textbox>
          </v:rect>
        </w:pict>
      </w:r>
    </w:p>
    <w:p w:rsidR="00CD0897" w:rsidRPr="00B87573" w:rsidRDefault="00CD0897" w:rsidP="00B87573">
      <w:pPr>
        <w:autoSpaceDE w:val="0"/>
        <w:autoSpaceDN w:val="0"/>
        <w:adjustRightInd w:val="0"/>
        <w:spacing w:after="0" w:line="240" w:lineRule="auto"/>
        <w:ind w:firstLine="540"/>
        <w:jc w:val="both"/>
        <w:rPr>
          <w:rFonts w:ascii="Arial" w:hAnsi="Arial" w:cs="Arial"/>
          <w:sz w:val="24"/>
          <w:szCs w:val="24"/>
        </w:rPr>
      </w:pPr>
    </w:p>
    <w:p w:rsidR="00CD0897" w:rsidRPr="00B87573" w:rsidRDefault="00CD0897" w:rsidP="00B87573">
      <w:pPr>
        <w:autoSpaceDE w:val="0"/>
        <w:autoSpaceDN w:val="0"/>
        <w:adjustRightInd w:val="0"/>
        <w:spacing w:after="0" w:line="240" w:lineRule="auto"/>
        <w:ind w:firstLine="540"/>
        <w:jc w:val="both"/>
        <w:rPr>
          <w:rFonts w:ascii="Arial" w:hAnsi="Arial" w:cs="Arial"/>
          <w:sz w:val="24"/>
          <w:szCs w:val="24"/>
        </w:rPr>
      </w:pPr>
    </w:p>
    <w:p w:rsidR="00CD0897" w:rsidRPr="00B87573" w:rsidRDefault="00CD0897" w:rsidP="00B87573">
      <w:pPr>
        <w:tabs>
          <w:tab w:val="left" w:pos="4253"/>
          <w:tab w:val="left" w:pos="4536"/>
          <w:tab w:val="left" w:pos="4678"/>
        </w:tabs>
        <w:autoSpaceDE w:val="0"/>
        <w:autoSpaceDN w:val="0"/>
        <w:adjustRightInd w:val="0"/>
        <w:spacing w:after="0" w:line="240" w:lineRule="auto"/>
        <w:ind w:firstLine="540"/>
        <w:jc w:val="both"/>
        <w:rPr>
          <w:rFonts w:ascii="Arial" w:hAnsi="Arial" w:cs="Arial"/>
          <w:sz w:val="24"/>
          <w:szCs w:val="24"/>
        </w:rPr>
      </w:pPr>
    </w:p>
    <w:p w:rsidR="00CD0897" w:rsidRPr="00B87573" w:rsidRDefault="00CD0897" w:rsidP="00B87573">
      <w:pPr>
        <w:autoSpaceDE w:val="0"/>
        <w:autoSpaceDN w:val="0"/>
        <w:adjustRightInd w:val="0"/>
        <w:spacing w:after="0" w:line="240" w:lineRule="auto"/>
        <w:ind w:firstLine="540"/>
        <w:jc w:val="both"/>
        <w:rPr>
          <w:rFonts w:ascii="Arial" w:hAnsi="Arial" w:cs="Arial"/>
          <w:sz w:val="24"/>
          <w:szCs w:val="24"/>
        </w:rPr>
      </w:pPr>
    </w:p>
    <w:p w:rsidR="00CD0897" w:rsidRPr="00B87573" w:rsidRDefault="00CD0897" w:rsidP="00B87573">
      <w:pPr>
        <w:autoSpaceDE w:val="0"/>
        <w:autoSpaceDN w:val="0"/>
        <w:adjustRightInd w:val="0"/>
        <w:spacing w:after="0" w:line="240" w:lineRule="auto"/>
        <w:ind w:firstLine="540"/>
        <w:jc w:val="both"/>
        <w:rPr>
          <w:rFonts w:ascii="Arial" w:hAnsi="Arial" w:cs="Arial"/>
          <w:sz w:val="24"/>
          <w:szCs w:val="24"/>
        </w:rPr>
      </w:pPr>
    </w:p>
    <w:p w:rsidR="00CD0897" w:rsidRPr="00B87573" w:rsidRDefault="00BF4FB1" w:rsidP="00B87573">
      <w:pPr>
        <w:autoSpaceDE w:val="0"/>
        <w:autoSpaceDN w:val="0"/>
        <w:adjustRightInd w:val="0"/>
        <w:spacing w:after="0" w:line="240" w:lineRule="auto"/>
        <w:ind w:firstLine="540"/>
        <w:jc w:val="both"/>
        <w:rPr>
          <w:rFonts w:ascii="Arial" w:hAnsi="Arial" w:cs="Arial"/>
          <w:sz w:val="24"/>
          <w:szCs w:val="24"/>
        </w:rPr>
      </w:pPr>
      <w:r w:rsidRPr="00B87573">
        <w:rPr>
          <w:rFonts w:ascii="Arial" w:hAnsi="Arial" w:cs="Arial"/>
          <w:noProof/>
          <w:sz w:val="24"/>
          <w:szCs w:val="24"/>
        </w:rPr>
        <w:pict>
          <v:shape id="Прямая со стрелкой 53" o:spid="_x0000_s1052" type="#_x0000_t32" style="position:absolute;left:0;text-align:left;margin-left:75.45pt;margin-top:5.7pt;width:0;height:10.85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a0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">
            <v:stroke endarrow="block"/>
          </v:shape>
        </w:pict>
      </w:r>
      <w:r w:rsidRPr="00B87573">
        <w:rPr>
          <w:rFonts w:ascii="Arial" w:hAnsi="Arial" w:cs="Arial"/>
          <w:noProof/>
          <w:sz w:val="24"/>
          <w:szCs w:val="24"/>
        </w:rPr>
        <w:pict>
          <v:shape id="Прямая со стрелкой 52" o:spid="_x0000_s1051" type="#_x0000_t32" style="position:absolute;left:0;text-align:left;margin-left:314.7pt;margin-top:5.7pt;width:0;height:10.85pt;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kd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">
            <v:stroke endarrow="block"/>
          </v:shape>
        </w:pict>
      </w:r>
    </w:p>
    <w:p w:rsidR="00CD0897" w:rsidRPr="00B87573" w:rsidRDefault="00BF4FB1" w:rsidP="00B87573">
      <w:pPr>
        <w:autoSpaceDE w:val="0"/>
        <w:autoSpaceDN w:val="0"/>
        <w:adjustRightInd w:val="0"/>
        <w:spacing w:after="0" w:line="240" w:lineRule="auto"/>
        <w:ind w:firstLine="540"/>
        <w:jc w:val="both"/>
        <w:rPr>
          <w:rFonts w:ascii="Arial" w:hAnsi="Arial" w:cs="Arial"/>
          <w:sz w:val="24"/>
          <w:szCs w:val="24"/>
        </w:rPr>
      </w:pPr>
      <w:r w:rsidRPr="00B87573">
        <w:rPr>
          <w:rFonts w:ascii="Arial" w:hAnsi="Arial" w:cs="Arial"/>
          <w:noProof/>
          <w:sz w:val="24"/>
          <w:szCs w:val="24"/>
        </w:rPr>
        <w:pict>
          <v:rect id="Прямоугольник 51" o:spid="_x0000_s1029" style="position:absolute;left:0;text-align:left;margin-left:-1.8pt;margin-top:2.75pt;width:465pt;height:3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">
            <v:textbox>
              <w:txbxContent>
                <w:p w:rsidR="00CD0897" w:rsidRPr="00D3367F" w:rsidRDefault="00CD0897" w:rsidP="00CD0897">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r>
                    <w:rPr>
                      <w:rFonts w:ascii="Times New Roman" w:hAnsi="Times New Roman" w:cs="Times New Roman"/>
                      <w:sz w:val="20"/>
                    </w:rPr>
                    <w:t xml:space="preserve"> и передача их секретарю Комиссии</w:t>
                  </w: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w:r>
    </w:p>
    <w:p w:rsidR="00CD0897" w:rsidRPr="00B87573" w:rsidRDefault="00CD0897" w:rsidP="00B87573">
      <w:pPr>
        <w:autoSpaceDE w:val="0"/>
        <w:autoSpaceDN w:val="0"/>
        <w:adjustRightInd w:val="0"/>
        <w:spacing w:after="0" w:line="240" w:lineRule="auto"/>
        <w:ind w:firstLine="540"/>
        <w:jc w:val="both"/>
        <w:rPr>
          <w:rFonts w:ascii="Arial" w:hAnsi="Arial" w:cs="Arial"/>
          <w:sz w:val="24"/>
          <w:szCs w:val="24"/>
        </w:rPr>
      </w:pPr>
    </w:p>
    <w:p w:rsidR="00CD0897" w:rsidRPr="00B87573" w:rsidRDefault="00BF4FB1" w:rsidP="00B87573">
      <w:pPr>
        <w:autoSpaceDE w:val="0"/>
        <w:autoSpaceDN w:val="0"/>
        <w:adjustRightInd w:val="0"/>
        <w:spacing w:after="0" w:line="240" w:lineRule="auto"/>
        <w:ind w:firstLine="540"/>
        <w:jc w:val="both"/>
        <w:rPr>
          <w:rFonts w:ascii="Arial" w:hAnsi="Arial" w:cs="Arial"/>
          <w:sz w:val="24"/>
          <w:szCs w:val="24"/>
        </w:rPr>
      </w:pPr>
      <w:r w:rsidRPr="00B87573">
        <w:rPr>
          <w:rFonts w:ascii="Arial" w:hAnsi="Arial" w:cs="Arial"/>
          <w:noProof/>
          <w:sz w:val="24"/>
          <w:szCs w:val="24"/>
        </w:rPr>
        <w:pict>
          <v:shape id="Прямая со стрелкой 50" o:spid="_x0000_s1050" type="#_x0000_t32" style="position:absolute;left:0;text-align:left;margin-left:229.95pt;margin-top:5.9pt;width:0;height:10.8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eV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">
            <v:stroke endarrow="block"/>
          </v:shape>
        </w:pict>
      </w:r>
    </w:p>
    <w:p w:rsidR="00CD0897" w:rsidRPr="00B87573" w:rsidRDefault="00BF4FB1" w:rsidP="00B87573">
      <w:pPr>
        <w:autoSpaceDE w:val="0"/>
        <w:autoSpaceDN w:val="0"/>
        <w:adjustRightInd w:val="0"/>
        <w:spacing w:after="0" w:line="240" w:lineRule="auto"/>
        <w:ind w:firstLine="540"/>
        <w:jc w:val="both"/>
        <w:rPr>
          <w:rFonts w:ascii="Arial" w:hAnsi="Arial" w:cs="Arial"/>
          <w:sz w:val="24"/>
          <w:szCs w:val="24"/>
        </w:rPr>
      </w:pPr>
      <w:r w:rsidRPr="00B87573">
        <w:rPr>
          <w:rFonts w:ascii="Arial" w:hAnsi="Arial" w:cs="Arial"/>
          <w:noProof/>
          <w:sz w:val="24"/>
          <w:szCs w:val="24"/>
        </w:rPr>
        <w:pict>
          <v:rect id="Прямоугольник 49" o:spid="_x0000_s1030" style="position:absolute;left:0;text-align:left;margin-left:-1.8pt;margin-top:2.95pt;width:465pt;height:5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">
            <v:textbox>
              <w:txbxContent>
                <w:p w:rsidR="00CD0897" w:rsidRPr="00D3367F"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Секретарь Комиссии</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ивает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е</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2административного регламента, </w:t>
                  </w:r>
                  <w:r w:rsidRPr="00D3367F">
                    <w:rPr>
                      <w:rFonts w:ascii="Times New Roman" w:hAnsi="Times New Roman" w:cs="Times New Roman"/>
                      <w:sz w:val="20"/>
                      <w:szCs w:val="20"/>
                    </w:rPr>
                    <w:t xml:space="preserve">в </w:t>
                  </w:r>
                  <w:r>
                    <w:rPr>
                      <w:rFonts w:ascii="Times New Roman" w:hAnsi="Times New Roman" w:cs="Times New Roman"/>
                      <w:sz w:val="20"/>
                      <w:szCs w:val="20"/>
                    </w:rPr>
                    <w:t xml:space="preserve">соответствующих </w:t>
                  </w:r>
                  <w:r w:rsidRPr="00D3367F">
                    <w:rPr>
                      <w:rFonts w:ascii="Times New Roman" w:hAnsi="Times New Roman" w:cs="Times New Roman"/>
                      <w:sz w:val="20"/>
                      <w:szCs w:val="20"/>
                    </w:rPr>
                    <w:t>органах, если заявитель не представил их самостоятельно</w:t>
                  </w:r>
                  <w:r>
                    <w:rPr>
                      <w:rFonts w:ascii="Times New Roman" w:hAnsi="Times New Roman" w:cs="Times New Roman"/>
                      <w:sz w:val="20"/>
                      <w:szCs w:val="20"/>
                    </w:rPr>
                    <w:t xml:space="preserve">, а также в случае, если специалисты МБУ «МФЦ» не запросили эти документы ранее, а также формирует полный комплект документов, необходимых для проведения публичных слушаний </w:t>
                  </w:r>
                </w:p>
                <w:p w:rsidR="00CD0897" w:rsidRDefault="00CD0897" w:rsidP="00CD0897">
                  <w:pPr>
                    <w:jc w:val="center"/>
                    <w:rPr>
                      <w:rFonts w:ascii="Times New Roman" w:hAnsi="Times New Roman" w:cs="Times New Roman"/>
                      <w:sz w:val="24"/>
                      <w:szCs w:val="24"/>
                    </w:rPr>
                  </w:pP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w:r>
    </w:p>
    <w:p w:rsidR="00CD0897" w:rsidRPr="00B87573" w:rsidRDefault="00CD0897" w:rsidP="00B87573">
      <w:pPr>
        <w:autoSpaceDE w:val="0"/>
        <w:autoSpaceDN w:val="0"/>
        <w:adjustRightInd w:val="0"/>
        <w:spacing w:after="0" w:line="240" w:lineRule="auto"/>
        <w:jc w:val="both"/>
        <w:rPr>
          <w:rFonts w:ascii="Arial" w:hAnsi="Arial" w:cs="Arial"/>
          <w:sz w:val="24"/>
          <w:szCs w:val="24"/>
        </w:rPr>
      </w:pPr>
    </w:p>
    <w:p w:rsidR="00CD0897" w:rsidRPr="00B87573" w:rsidRDefault="00CD0897" w:rsidP="00B87573">
      <w:pPr>
        <w:tabs>
          <w:tab w:val="left" w:pos="4536"/>
          <w:tab w:val="left" w:pos="4678"/>
        </w:tabs>
        <w:spacing w:line="240" w:lineRule="auto"/>
        <w:rPr>
          <w:rFonts w:ascii="Arial" w:hAnsi="Arial" w:cs="Arial"/>
          <w:sz w:val="24"/>
          <w:szCs w:val="24"/>
        </w:rPr>
      </w:pPr>
    </w:p>
    <w:p w:rsidR="00CD0897" w:rsidRPr="00B87573" w:rsidRDefault="00BF4FB1" w:rsidP="00B87573">
      <w:pPr>
        <w:spacing w:line="240" w:lineRule="auto"/>
        <w:rPr>
          <w:rFonts w:ascii="Arial" w:hAnsi="Arial" w:cs="Arial"/>
          <w:sz w:val="24"/>
          <w:szCs w:val="24"/>
        </w:rPr>
      </w:pPr>
      <w:r w:rsidRPr="00B87573">
        <w:rPr>
          <w:rFonts w:ascii="Arial" w:hAnsi="Arial" w:cs="Arial"/>
          <w:noProof/>
          <w:sz w:val="24"/>
          <w:szCs w:val="24"/>
        </w:rPr>
        <w:pict>
          <v:rect id="Прямоугольник 48" o:spid="_x0000_s1031" style="position:absolute;margin-left:-1.8pt;margin-top:12.55pt;width:465pt;height: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">
            <v:textbox>
              <w:txbxContent>
                <w:p w:rsidR="00CD0897" w:rsidRPr="00D3367F" w:rsidRDefault="00CD0897" w:rsidP="00CD0897">
                  <w:pPr>
                    <w:spacing w:after="0" w:line="240" w:lineRule="auto"/>
                    <w:jc w:val="center"/>
                    <w:rPr>
                      <w:rFonts w:ascii="Times New Roman" w:hAnsi="Times New Roman" w:cs="Times New Roman"/>
                      <w:sz w:val="20"/>
                    </w:rPr>
                  </w:pPr>
                  <w:r>
                    <w:rPr>
                      <w:rFonts w:ascii="Times New Roman" w:hAnsi="Times New Roman" w:cs="Times New Roman"/>
                      <w:sz w:val="20"/>
                    </w:rPr>
                    <w:t>Комиссия проверяе</w:t>
                  </w:r>
                  <w:r w:rsidRPr="00D3367F">
                    <w:rPr>
                      <w:rFonts w:ascii="Times New Roman" w:hAnsi="Times New Roman" w:cs="Times New Roman"/>
                      <w:sz w:val="20"/>
                    </w:rPr>
                    <w:t xml:space="preserve">т </w:t>
                  </w:r>
                  <w:r>
                    <w:rPr>
                      <w:rFonts w:ascii="Times New Roman" w:hAnsi="Times New Roman" w:cs="Times New Roman"/>
                      <w:sz w:val="20"/>
                    </w:rPr>
                    <w:t xml:space="preserve">представленные </w:t>
                  </w:r>
                  <w:r w:rsidRPr="00D3367F">
                    <w:rPr>
                      <w:rFonts w:ascii="Times New Roman" w:hAnsi="Times New Roman" w:cs="Times New Roman"/>
                      <w:sz w:val="20"/>
                    </w:rPr>
                    <w:t xml:space="preserve">документы на предмет наличия оснований для </w:t>
                  </w:r>
                  <w:r>
                    <w:rPr>
                      <w:rFonts w:ascii="Times New Roman" w:hAnsi="Times New Roman" w:cs="Times New Roman"/>
                      <w:sz w:val="20"/>
                    </w:rPr>
                    <w:t xml:space="preserve">предоставления муниципальной услуги, а также оснований для </w:t>
                  </w:r>
                  <w:r w:rsidRPr="00D3367F">
                    <w:rPr>
                      <w:rFonts w:ascii="Times New Roman" w:hAnsi="Times New Roman" w:cs="Times New Roman"/>
                      <w:sz w:val="20"/>
                    </w:rPr>
                    <w:t>отказа в предоставлении муниципальной услуги, указанных в пункте 2.</w:t>
                  </w:r>
                  <w:r>
                    <w:rPr>
                      <w:rFonts w:ascii="Times New Roman" w:hAnsi="Times New Roman" w:cs="Times New Roman"/>
                      <w:sz w:val="20"/>
                    </w:rPr>
                    <w:t>10</w:t>
                  </w:r>
                  <w:r w:rsidRPr="00D3367F">
                    <w:rPr>
                      <w:rFonts w:ascii="Times New Roman" w:hAnsi="Times New Roman" w:cs="Times New Roman"/>
                      <w:sz w:val="20"/>
                    </w:rPr>
                    <w:t>. административного регламента</w:t>
                  </w: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w:r>
      <w:r w:rsidRPr="00B87573">
        <w:rPr>
          <w:rFonts w:ascii="Arial" w:hAnsi="Arial" w:cs="Arial"/>
          <w:noProof/>
          <w:sz w:val="24"/>
          <w:szCs w:val="24"/>
        </w:rPr>
        <w:pict>
          <v:shape id="Прямая со стрелкой 47" o:spid="_x0000_s1049" type="#_x0000_t32" style="position:absolute;margin-left:229.95pt;margin-top:1.7pt;width:0;height:10.8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">
            <v:stroke endarrow="block"/>
          </v:shape>
        </w:pict>
      </w:r>
    </w:p>
    <w:p w:rsidR="00CD0897" w:rsidRPr="00B87573" w:rsidRDefault="00CD0897" w:rsidP="00B87573">
      <w:pPr>
        <w:tabs>
          <w:tab w:val="left" w:pos="4005"/>
        </w:tabs>
        <w:spacing w:line="240" w:lineRule="auto"/>
        <w:rPr>
          <w:rFonts w:ascii="Arial" w:hAnsi="Arial" w:cs="Arial"/>
          <w:sz w:val="24"/>
          <w:szCs w:val="24"/>
        </w:rPr>
      </w:pPr>
      <w:r w:rsidRPr="00B87573">
        <w:rPr>
          <w:rFonts w:ascii="Arial" w:hAnsi="Arial" w:cs="Arial"/>
          <w:sz w:val="24"/>
          <w:szCs w:val="24"/>
        </w:rPr>
        <w:tab/>
      </w:r>
    </w:p>
    <w:p w:rsidR="00CD0897" w:rsidRPr="00B87573" w:rsidRDefault="00BF4FB1" w:rsidP="00B87573">
      <w:pPr>
        <w:tabs>
          <w:tab w:val="left" w:pos="4005"/>
        </w:tabs>
        <w:spacing w:line="240" w:lineRule="auto"/>
        <w:rPr>
          <w:rFonts w:ascii="Arial" w:hAnsi="Arial" w:cs="Arial"/>
          <w:sz w:val="24"/>
          <w:szCs w:val="24"/>
        </w:rPr>
      </w:pPr>
      <w:r w:rsidRPr="00B87573">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6" o:spid="_x0000_s1048" type="#_x0000_t34" style="position:absolute;margin-left:64.95pt;margin-top:14pt;width:21pt;height:.05pt;rotation:90;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">
            <v:stroke endarrow="block"/>
          </v:shape>
        </w:pict>
      </w:r>
      <w:r w:rsidRPr="00B87573">
        <w:rPr>
          <w:rFonts w:ascii="Arial" w:hAnsi="Arial" w:cs="Arial"/>
          <w:noProof/>
          <w:sz w:val="24"/>
          <w:szCs w:val="24"/>
        </w:rPr>
        <w:pict>
          <v:shapetype id="_x0000_t202" coordsize="21600,21600" o:spt="202" path="m,l,21600r21600,l21600,xe">
            <v:stroke joinstyle="miter"/>
            <v:path gradientshapeok="t" o:connecttype="rect"/>
          </v:shapetype>
          <v:shape id="Поле 45" o:spid="_x0000_s1032" type="#_x0000_t202" style="position:absolute;margin-left:1.95pt;margin-top:6.3pt;width:149.6pt;height:19.9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Z7Lxw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" filled="f" stroked="f">
            <v:textbox>
              <w:txbxContent>
                <w:p w:rsidR="00CD0897" w:rsidRPr="00145B9A" w:rsidRDefault="00CD0897" w:rsidP="00CD0897">
                  <w:pPr>
                    <w:rPr>
                      <w:rFonts w:ascii="Times New Roman" w:hAnsi="Times New Roman" w:cs="Times New Roman"/>
                      <w:sz w:val="18"/>
                      <w:szCs w:val="18"/>
                    </w:rPr>
                  </w:pPr>
                  <w:r w:rsidRPr="00145B9A">
                    <w:rPr>
                      <w:rFonts w:ascii="Times New Roman" w:hAnsi="Times New Roman" w:cs="Times New Roman"/>
                      <w:sz w:val="18"/>
                      <w:szCs w:val="18"/>
                    </w:rPr>
                    <w:t>Есть основаниядля отказа</w:t>
                  </w:r>
                </w:p>
              </w:txbxContent>
            </v:textbox>
          </v:shape>
        </w:pict>
      </w:r>
      <w:r w:rsidRPr="00B87573">
        <w:rPr>
          <w:rFonts w:ascii="Arial" w:hAnsi="Arial" w:cs="Arial"/>
          <w:noProof/>
          <w:sz w:val="24"/>
          <w:szCs w:val="24"/>
        </w:rPr>
        <w:pict>
          <v:rect id="Прямоугольник 44" o:spid="_x0000_s1033" style="position:absolute;margin-left:166.95pt;margin-top:24.55pt;width:296.25pt;height:53.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">
            <v:textbox>
              <w:txbxContent>
                <w:p w:rsidR="00CD0897" w:rsidRPr="004A588C"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направляет сообщения о  проведении публичных слушаний заявителю, членам Комиссии и заинтересованным лицам</w:t>
                  </w: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w:r>
      <w:r w:rsidRPr="00B87573">
        <w:rPr>
          <w:rFonts w:ascii="Arial" w:hAnsi="Arial" w:cs="Arial"/>
          <w:noProof/>
          <w:sz w:val="24"/>
          <w:szCs w:val="24"/>
        </w:rPr>
        <w:pict>
          <v:shape id="Прямая со стрелкой 43" o:spid="_x0000_s1047" type="#_x0000_t32" style="position:absolute;margin-left:349.85pt;margin-top:5.2pt;width:.05pt;height:19.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">
            <v:stroke endarrow="block"/>
          </v:shape>
        </w:pict>
      </w:r>
      <w:r w:rsidRPr="00B87573">
        <w:rPr>
          <w:rFonts w:ascii="Arial" w:hAnsi="Arial" w:cs="Arial"/>
          <w:noProof/>
          <w:sz w:val="24"/>
          <w:szCs w:val="24"/>
        </w:rPr>
        <w:pict>
          <v:shape id="Поле 42" o:spid="_x0000_s1034" type="#_x0000_t202" style="position:absolute;margin-left:253.95pt;margin-top:5.2pt;width:127.85pt;height:19.9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3ZyA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" filled="f" stroked="f">
            <v:textbox>
              <w:txbxContent>
                <w:p w:rsidR="00CD0897" w:rsidRPr="00145B9A" w:rsidRDefault="00CD0897" w:rsidP="00CD0897">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p>
    <w:p w:rsidR="00CD0897" w:rsidRPr="00B87573" w:rsidRDefault="00BF4FB1" w:rsidP="00B87573">
      <w:pPr>
        <w:tabs>
          <w:tab w:val="left" w:pos="4005"/>
        </w:tabs>
        <w:spacing w:line="240" w:lineRule="auto"/>
        <w:rPr>
          <w:rFonts w:ascii="Arial" w:hAnsi="Arial" w:cs="Arial"/>
          <w:sz w:val="24"/>
          <w:szCs w:val="24"/>
        </w:rPr>
      </w:pPr>
      <w:r w:rsidRPr="00B87573">
        <w:rPr>
          <w:rFonts w:ascii="Arial" w:hAnsi="Arial" w:cs="Arial"/>
          <w:noProof/>
          <w:sz w:val="24"/>
          <w:szCs w:val="24"/>
        </w:rPr>
        <w:pict>
          <v:rect id="Прямоугольник 41" o:spid="_x0000_s1035" style="position:absolute;margin-left:1.9pt;margin-top:-.7pt;width:96.05pt;height:12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">
            <v:textbox>
              <w:txbxContent>
                <w:p w:rsidR="00CD0897" w:rsidRPr="00D3367F" w:rsidRDefault="00CD0897" w:rsidP="00CD0897">
                  <w:pPr>
                    <w:spacing w:after="0" w:line="240" w:lineRule="auto"/>
                    <w:jc w:val="center"/>
                    <w:rPr>
                      <w:rFonts w:ascii="Times New Roman" w:hAnsi="Times New Roman" w:cs="Times New Roman"/>
                      <w:szCs w:val="24"/>
                    </w:rPr>
                  </w:pPr>
                  <w:r>
                    <w:rPr>
                      <w:rFonts w:ascii="Times New Roman" w:hAnsi="Times New Roman" w:cs="Times New Roman"/>
                      <w:sz w:val="20"/>
                    </w:rPr>
                    <w:t>Комиссия</w:t>
                  </w:r>
                  <w:r w:rsidRPr="00D3367F">
                    <w:rPr>
                      <w:rFonts w:ascii="Times New Roman" w:hAnsi="Times New Roman" w:cs="Times New Roman"/>
                      <w:sz w:val="20"/>
                    </w:rPr>
                    <w:t xml:space="preserve"> готов</w:t>
                  </w:r>
                  <w:r>
                    <w:rPr>
                      <w:rFonts w:ascii="Times New Roman" w:hAnsi="Times New Roman" w:cs="Times New Roman"/>
                      <w:sz w:val="20"/>
                    </w:rPr>
                    <w:t>и</w:t>
                  </w:r>
                  <w:r w:rsidRPr="00D3367F">
                    <w:rPr>
                      <w:rFonts w:ascii="Times New Roman" w:hAnsi="Times New Roman" w:cs="Times New Roman"/>
                      <w:sz w:val="20"/>
                    </w:rPr>
                    <w:t xml:space="preserve">т письменное уведомление об отказе в предоставлении муниципальной услуги с указанием обоснованных причин </w:t>
                  </w:r>
                </w:p>
                <w:p w:rsidR="00CD0897" w:rsidRPr="000F1A73" w:rsidRDefault="00CD0897" w:rsidP="00CD0897">
                  <w:pPr>
                    <w:jc w:val="center"/>
                  </w:pPr>
                </w:p>
              </w:txbxContent>
            </v:textbox>
          </v:rect>
        </w:pict>
      </w:r>
    </w:p>
    <w:p w:rsidR="00CD0897" w:rsidRPr="00B87573" w:rsidRDefault="00CD0897" w:rsidP="00B87573">
      <w:pPr>
        <w:tabs>
          <w:tab w:val="left" w:pos="4005"/>
        </w:tabs>
        <w:spacing w:line="240" w:lineRule="auto"/>
        <w:rPr>
          <w:rFonts w:ascii="Arial" w:hAnsi="Arial" w:cs="Arial"/>
          <w:sz w:val="24"/>
          <w:szCs w:val="24"/>
        </w:rPr>
      </w:pPr>
    </w:p>
    <w:p w:rsidR="00CD0897" w:rsidRPr="00B87573" w:rsidRDefault="00BF4FB1" w:rsidP="00B87573">
      <w:pPr>
        <w:tabs>
          <w:tab w:val="left" w:pos="4005"/>
        </w:tabs>
        <w:spacing w:line="240" w:lineRule="auto"/>
        <w:rPr>
          <w:rFonts w:ascii="Arial" w:hAnsi="Arial" w:cs="Arial"/>
          <w:sz w:val="24"/>
          <w:szCs w:val="24"/>
        </w:rPr>
      </w:pPr>
      <w:r w:rsidRPr="00B87573">
        <w:rPr>
          <w:rFonts w:ascii="Arial" w:hAnsi="Arial" w:cs="Arial"/>
          <w:noProof/>
          <w:sz w:val="24"/>
          <w:szCs w:val="24"/>
        </w:rPr>
        <w:pict>
          <v:rect id="Прямоугольник 40" o:spid="_x0000_s1036" style="position:absolute;margin-left:166.95pt;margin-top:12.5pt;width:296.25pt;height:42.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">
            <v:textbox>
              <w:txbxContent>
                <w:p w:rsidR="00CD0897" w:rsidRPr="004A588C"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Проведение публичных слушаний и подготовка заключения и рекомендаций, которые направляются Главе администрации для принятия решения</w:t>
                  </w:r>
                </w:p>
                <w:p w:rsidR="00CD0897" w:rsidRDefault="00CD0897" w:rsidP="00CD0897">
                  <w:pPr>
                    <w:jc w:val="center"/>
                    <w:rPr>
                      <w:rFonts w:ascii="Times New Roman" w:hAnsi="Times New Roman" w:cs="Times New Roman"/>
                      <w:sz w:val="24"/>
                      <w:szCs w:val="24"/>
                    </w:rPr>
                  </w:pP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w:r>
      <w:r w:rsidRPr="00B87573">
        <w:rPr>
          <w:rFonts w:ascii="Arial" w:hAnsi="Arial" w:cs="Arial"/>
          <w:noProof/>
          <w:sz w:val="24"/>
          <w:szCs w:val="24"/>
        </w:rPr>
        <w:pict>
          <v:shape id="Прямая со стрелкой 39" o:spid="_x0000_s1046" type="#_x0000_t32" style="position:absolute;margin-left:349.9pt;margin-top:1.65pt;width:0;height:10.8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0TYQ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">
            <v:stroke endarrow="block"/>
          </v:shape>
        </w:pict>
      </w:r>
    </w:p>
    <w:p w:rsidR="00CD0897" w:rsidRPr="00B87573" w:rsidRDefault="00BF4FB1" w:rsidP="00B87573">
      <w:pPr>
        <w:tabs>
          <w:tab w:val="left" w:pos="4005"/>
        </w:tabs>
        <w:spacing w:line="240" w:lineRule="auto"/>
        <w:rPr>
          <w:rFonts w:ascii="Arial" w:hAnsi="Arial" w:cs="Arial"/>
          <w:sz w:val="24"/>
          <w:szCs w:val="24"/>
        </w:rPr>
      </w:pPr>
      <w:r w:rsidRPr="00B87573">
        <w:rPr>
          <w:rFonts w:ascii="Arial" w:hAnsi="Arial" w:cs="Arial"/>
          <w:noProof/>
          <w:sz w:val="24"/>
          <w:szCs w:val="24"/>
        </w:rPr>
        <w:pict>
          <v:shape id="Прямая со стрелкой 38" o:spid="_x0000_s1045" type="#_x0000_t32" style="position:absolute;margin-left:322.2pt;margin-top:19.55pt;width:0;height:10.8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6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">
            <v:stroke endarrow="block"/>
          </v:shape>
        </w:pict>
      </w:r>
    </w:p>
    <w:p w:rsidR="00CD0897" w:rsidRPr="00B87573" w:rsidRDefault="00BF4FB1" w:rsidP="00B87573">
      <w:pPr>
        <w:tabs>
          <w:tab w:val="left" w:pos="4005"/>
        </w:tabs>
        <w:spacing w:line="240" w:lineRule="auto"/>
        <w:rPr>
          <w:rFonts w:ascii="Arial" w:hAnsi="Arial" w:cs="Arial"/>
          <w:sz w:val="24"/>
          <w:szCs w:val="24"/>
        </w:rPr>
      </w:pPr>
      <w:r w:rsidRPr="00B87573">
        <w:rPr>
          <w:rFonts w:ascii="Arial" w:hAnsi="Arial" w:cs="Arial"/>
          <w:noProof/>
          <w:sz w:val="24"/>
          <w:szCs w:val="24"/>
        </w:rPr>
        <w:pict>
          <v:shape id="Прямая со стрелкой 37" o:spid="_x0000_s1044" type="#_x0000_t32" style="position:absolute;margin-left:234.85pt;margin-top:5pt;width:0;height:21.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iYAIAAHc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">
            <v:stroke endarrow="block"/>
          </v:shape>
        </w:pict>
      </w:r>
      <w:r w:rsidRPr="00B87573">
        <w:rPr>
          <w:rFonts w:ascii="Arial" w:hAnsi="Arial" w:cs="Arial"/>
          <w:noProof/>
          <w:sz w:val="24"/>
          <w:szCs w:val="24"/>
        </w:rPr>
        <w:pict>
          <v:shape id="Поле 36" o:spid="_x0000_s1037" type="#_x0000_t202" style="position:absolute;margin-left:166.95pt;margin-top:3.85pt;width:160.1pt;height:19.9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" filled="f" stroked="f">
            <v:textbox>
              <w:txbxContent>
                <w:p w:rsidR="00CD0897" w:rsidRPr="00145B9A" w:rsidRDefault="00CD0897" w:rsidP="00CD0897">
                  <w:pPr>
                    <w:rPr>
                      <w:rFonts w:ascii="Times New Roman" w:hAnsi="Times New Roman" w:cs="Times New Roman"/>
                      <w:sz w:val="18"/>
                      <w:szCs w:val="18"/>
                    </w:rPr>
                  </w:pPr>
                  <w:r>
                    <w:rPr>
                      <w:rFonts w:ascii="Times New Roman" w:hAnsi="Times New Roman" w:cs="Times New Roman"/>
                      <w:sz w:val="18"/>
                      <w:szCs w:val="18"/>
                    </w:rPr>
                    <w:t>Отрицательное   решение Главы</w:t>
                  </w:r>
                </w:p>
              </w:txbxContent>
            </v:textbox>
          </v:shape>
        </w:pict>
      </w:r>
      <w:r w:rsidRPr="00B87573">
        <w:rPr>
          <w:rFonts w:ascii="Arial" w:hAnsi="Arial" w:cs="Arial"/>
          <w:noProof/>
          <w:sz w:val="24"/>
          <w:szCs w:val="24"/>
        </w:rPr>
        <w:pict>
          <v:shape id="Прямая со стрелкой 35" o:spid="_x0000_s1043" type="#_x0000_t32" style="position:absolute;margin-left:399.85pt;margin-top:5pt;width:0;height:21.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">
            <v:stroke endarrow="block"/>
          </v:shape>
        </w:pict>
      </w:r>
      <w:r w:rsidRPr="00B87573">
        <w:rPr>
          <w:rFonts w:ascii="Arial" w:hAnsi="Arial" w:cs="Arial"/>
          <w:noProof/>
          <w:sz w:val="24"/>
          <w:szCs w:val="24"/>
        </w:rPr>
        <w:pict>
          <v:shape id="Поле 34" o:spid="_x0000_s1038" type="#_x0000_t202" style="position:absolute;margin-left:329.35pt;margin-top:5pt;width:160.1pt;height:19.9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39yQIAAMM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" filled="f" stroked="f">
            <v:textbox>
              <w:txbxContent>
                <w:p w:rsidR="00CD0897" w:rsidRPr="00145B9A" w:rsidRDefault="00CD0897" w:rsidP="00CD0897">
                  <w:pPr>
                    <w:rPr>
                      <w:rFonts w:ascii="Times New Roman" w:hAnsi="Times New Roman" w:cs="Times New Roman"/>
                      <w:sz w:val="18"/>
                      <w:szCs w:val="18"/>
                    </w:rPr>
                  </w:pPr>
                  <w:r>
                    <w:rPr>
                      <w:rFonts w:ascii="Times New Roman" w:hAnsi="Times New Roman" w:cs="Times New Roman"/>
                      <w:sz w:val="18"/>
                      <w:szCs w:val="18"/>
                    </w:rPr>
                    <w:t>Положительное    решение Главы</w:t>
                  </w:r>
                </w:p>
              </w:txbxContent>
            </v:textbox>
          </v:shape>
        </w:pict>
      </w:r>
      <w:r w:rsidRPr="00B87573">
        <w:rPr>
          <w:rFonts w:ascii="Arial" w:hAnsi="Arial" w:cs="Arial"/>
          <w:noProof/>
          <w:sz w:val="24"/>
          <w:szCs w:val="24"/>
        </w:rPr>
        <w:pict>
          <v:shape id="Прямая со стрелкой 33" o:spid="_x0000_s1042" type="#_x0000_t32" style="position:absolute;margin-left:49.2pt;margin-top:20.4pt;width:0;height:45.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">
            <v:stroke endarrow="block"/>
          </v:shape>
        </w:pict>
      </w:r>
      <w:r w:rsidRPr="00B87573">
        <w:rPr>
          <w:rFonts w:ascii="Arial" w:hAnsi="Arial" w:cs="Arial"/>
          <w:noProof/>
          <w:sz w:val="24"/>
          <w:szCs w:val="24"/>
        </w:rPr>
        <w:pict>
          <v:rect id="Прямоугольник 32" o:spid="_x0000_s1039" style="position:absolute;margin-left:166.95pt;margin-top:24.9pt;width:300pt;height:2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">
            <v:textbox>
              <w:txbxContent>
                <w:p w:rsidR="00CD0897" w:rsidRPr="004A588C" w:rsidRDefault="00CD0897" w:rsidP="00CD0897">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Подписанное решение подлежит официальному опубликованию</w:t>
                  </w:r>
                </w:p>
                <w:p w:rsidR="00CD0897" w:rsidRDefault="00CD0897" w:rsidP="00CD0897">
                  <w:pPr>
                    <w:jc w:val="center"/>
                    <w:rPr>
                      <w:rFonts w:ascii="Times New Roman" w:hAnsi="Times New Roman" w:cs="Times New Roman"/>
                      <w:sz w:val="24"/>
                      <w:szCs w:val="24"/>
                    </w:rPr>
                  </w:pPr>
                </w:p>
                <w:p w:rsidR="00CD0897" w:rsidRDefault="00CD0897" w:rsidP="00CD0897">
                  <w:pPr>
                    <w:jc w:val="center"/>
                    <w:rPr>
                      <w:rFonts w:ascii="Times New Roman" w:hAnsi="Times New Roman" w:cs="Times New Roman"/>
                      <w:sz w:val="24"/>
                      <w:szCs w:val="24"/>
                    </w:rPr>
                  </w:pPr>
                </w:p>
                <w:p w:rsidR="00CD0897" w:rsidRPr="000F1A73" w:rsidRDefault="00CD0897" w:rsidP="00CD0897">
                  <w:pPr>
                    <w:jc w:val="center"/>
                  </w:pPr>
                </w:p>
              </w:txbxContent>
            </v:textbox>
          </v:rect>
        </w:pict>
      </w:r>
    </w:p>
    <w:p w:rsidR="00CD0897" w:rsidRPr="00B87573" w:rsidRDefault="00BF4FB1" w:rsidP="00B87573">
      <w:pPr>
        <w:tabs>
          <w:tab w:val="left" w:pos="4005"/>
        </w:tabs>
        <w:spacing w:line="240" w:lineRule="auto"/>
        <w:rPr>
          <w:rFonts w:ascii="Arial" w:hAnsi="Arial" w:cs="Arial"/>
          <w:sz w:val="24"/>
          <w:szCs w:val="24"/>
        </w:rPr>
      </w:pPr>
      <w:r w:rsidRPr="00B87573">
        <w:rPr>
          <w:rFonts w:ascii="Arial" w:hAnsi="Arial" w:cs="Arial"/>
          <w:noProof/>
          <w:sz w:val="24"/>
          <w:szCs w:val="24"/>
        </w:rPr>
        <w:pict>
          <v:rect id="Прямоугольник 31" o:spid="_x0000_s1040" style="position:absolute;margin-left:1.95pt;margin-top:40.05pt;width:465pt;height:3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">
            <v:textbox>
              <w:txbxContent>
                <w:p w:rsidR="00CD0897" w:rsidRPr="004A588C" w:rsidRDefault="00CD0897" w:rsidP="00CD0897">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 xml:space="preserve">Администрациинаправляет копию решения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r w:rsidRPr="00B87573">
        <w:rPr>
          <w:rFonts w:ascii="Arial" w:hAnsi="Arial" w:cs="Arial"/>
          <w:noProof/>
          <w:sz w:val="24"/>
          <w:szCs w:val="24"/>
        </w:rPr>
        <w:pict>
          <v:shape id="Прямая со стрелкой 30" o:spid="_x0000_s1041" type="#_x0000_t32" style="position:absolute;margin-left:349.9pt;margin-top:29.2pt;width:0;height:10.8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n3YAIAAHc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">
            <v:stroke endarrow="block"/>
          </v:shape>
        </w:pict>
      </w:r>
    </w:p>
    <w:p w:rsidR="00E65DBE" w:rsidRPr="00B87573" w:rsidRDefault="00E65DBE" w:rsidP="00B87573">
      <w:pPr>
        <w:autoSpaceDE w:val="0"/>
        <w:autoSpaceDN w:val="0"/>
        <w:adjustRightInd w:val="0"/>
        <w:spacing w:after="0" w:line="240" w:lineRule="auto"/>
        <w:ind w:left="4536"/>
        <w:jc w:val="right"/>
        <w:rPr>
          <w:rFonts w:ascii="Arial" w:hAnsi="Arial" w:cs="Arial"/>
          <w:sz w:val="24"/>
          <w:szCs w:val="24"/>
        </w:rPr>
      </w:pPr>
    </w:p>
    <w:p w:rsidR="008641DF" w:rsidRPr="00B87573" w:rsidRDefault="008641DF"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Приложение №3</w:t>
      </w:r>
    </w:p>
    <w:p w:rsidR="008641DF" w:rsidRPr="00B87573" w:rsidRDefault="008641DF"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к административному регламенту</w:t>
      </w:r>
    </w:p>
    <w:p w:rsidR="008641DF" w:rsidRPr="00B87573" w:rsidRDefault="008641DF"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предоставления муниципальной услуги «Выдача разрешения на отклонение от</w:t>
      </w:r>
    </w:p>
    <w:p w:rsidR="008641DF" w:rsidRPr="00B87573" w:rsidRDefault="008641DF"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предельных параметров разрешенного</w:t>
      </w:r>
    </w:p>
    <w:p w:rsidR="008641DF" w:rsidRPr="00B87573" w:rsidRDefault="008641DF"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 xml:space="preserve">строительства, реконструкции объектов </w:t>
      </w:r>
    </w:p>
    <w:p w:rsidR="008641DF" w:rsidRPr="00B87573" w:rsidRDefault="008641DF"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капитального строительства на</w:t>
      </w:r>
    </w:p>
    <w:p w:rsidR="008641DF" w:rsidRPr="00B87573" w:rsidRDefault="008641DF"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территории сельских поселений</w:t>
      </w:r>
    </w:p>
    <w:p w:rsidR="008641DF" w:rsidRPr="00B87573" w:rsidRDefault="008641DF" w:rsidP="00B87573">
      <w:pPr>
        <w:autoSpaceDE w:val="0"/>
        <w:autoSpaceDN w:val="0"/>
        <w:adjustRightInd w:val="0"/>
        <w:spacing w:after="0" w:line="240" w:lineRule="auto"/>
        <w:ind w:left="4536"/>
        <w:jc w:val="right"/>
        <w:rPr>
          <w:rFonts w:ascii="Arial" w:hAnsi="Arial" w:cs="Arial"/>
          <w:sz w:val="24"/>
          <w:szCs w:val="24"/>
        </w:rPr>
      </w:pPr>
      <w:bookmarkStart w:id="7" w:name="_GoBack"/>
      <w:bookmarkEnd w:id="7"/>
      <w:r w:rsidRPr="00B87573">
        <w:rPr>
          <w:rFonts w:ascii="Arial" w:hAnsi="Arial" w:cs="Arial"/>
          <w:sz w:val="24"/>
          <w:szCs w:val="24"/>
        </w:rPr>
        <w:t xml:space="preserve">Калачевского муниципального района </w:t>
      </w:r>
    </w:p>
    <w:p w:rsidR="008641DF" w:rsidRPr="00B87573" w:rsidRDefault="008641DF" w:rsidP="00B87573">
      <w:pPr>
        <w:autoSpaceDE w:val="0"/>
        <w:autoSpaceDN w:val="0"/>
        <w:adjustRightInd w:val="0"/>
        <w:spacing w:after="0" w:line="240" w:lineRule="auto"/>
        <w:ind w:left="4536"/>
        <w:jc w:val="right"/>
        <w:rPr>
          <w:rFonts w:ascii="Arial" w:hAnsi="Arial" w:cs="Arial"/>
          <w:sz w:val="24"/>
          <w:szCs w:val="24"/>
        </w:rPr>
      </w:pPr>
      <w:r w:rsidRPr="00B87573">
        <w:rPr>
          <w:rFonts w:ascii="Arial" w:hAnsi="Arial" w:cs="Arial"/>
          <w:sz w:val="24"/>
          <w:szCs w:val="24"/>
        </w:rPr>
        <w:t>Волгоградской области»</w:t>
      </w:r>
    </w:p>
    <w:p w:rsidR="007E06CE" w:rsidRPr="00B87573" w:rsidRDefault="007E06CE" w:rsidP="00B87573">
      <w:pPr>
        <w:autoSpaceDE w:val="0"/>
        <w:autoSpaceDN w:val="0"/>
        <w:adjustRightInd w:val="0"/>
        <w:spacing w:after="0" w:line="240" w:lineRule="auto"/>
        <w:ind w:left="4536"/>
        <w:jc w:val="right"/>
        <w:rPr>
          <w:rFonts w:ascii="Arial" w:hAnsi="Arial" w:cs="Arial"/>
          <w:sz w:val="24"/>
          <w:szCs w:val="24"/>
        </w:rPr>
      </w:pPr>
    </w:p>
    <w:p w:rsidR="007E06CE" w:rsidRPr="00B87573" w:rsidRDefault="007E06CE" w:rsidP="00B87573">
      <w:pPr>
        <w:tabs>
          <w:tab w:val="left" w:pos="4005"/>
        </w:tabs>
        <w:spacing w:line="240" w:lineRule="auto"/>
        <w:jc w:val="center"/>
        <w:rPr>
          <w:rFonts w:ascii="Arial" w:hAnsi="Arial" w:cs="Arial"/>
          <w:sz w:val="24"/>
          <w:szCs w:val="24"/>
        </w:rPr>
      </w:pPr>
    </w:p>
    <w:p w:rsidR="0045548E" w:rsidRPr="00B87573" w:rsidRDefault="0019664C" w:rsidP="00B87573">
      <w:pPr>
        <w:tabs>
          <w:tab w:val="left" w:pos="4005"/>
        </w:tabs>
        <w:spacing w:line="240" w:lineRule="auto"/>
        <w:jc w:val="center"/>
        <w:rPr>
          <w:rFonts w:ascii="Arial" w:hAnsi="Arial" w:cs="Arial"/>
          <w:sz w:val="24"/>
          <w:szCs w:val="24"/>
        </w:rPr>
      </w:pPr>
      <w:r w:rsidRPr="00B87573">
        <w:rPr>
          <w:rFonts w:ascii="Arial" w:hAnsi="Arial" w:cs="Arial"/>
          <w:sz w:val="24"/>
          <w:szCs w:val="24"/>
        </w:rPr>
        <w:t>РЕЕСТР ПРИНЯТЫХ ДОКУМЕНТОВ.</w:t>
      </w:r>
    </w:p>
    <w:p w:rsidR="0019664C" w:rsidRPr="00B87573" w:rsidRDefault="0019664C" w:rsidP="00B87573">
      <w:pPr>
        <w:tabs>
          <w:tab w:val="left" w:pos="4005"/>
        </w:tabs>
        <w:spacing w:line="240" w:lineRule="auto"/>
        <w:jc w:val="both"/>
        <w:rPr>
          <w:rFonts w:ascii="Arial" w:hAnsi="Arial" w:cs="Arial"/>
          <w:sz w:val="24"/>
          <w:szCs w:val="24"/>
        </w:rPr>
      </w:pPr>
      <w:r w:rsidRPr="00B87573">
        <w:rPr>
          <w:rFonts w:ascii="Arial" w:hAnsi="Arial" w:cs="Arial"/>
          <w:sz w:val="24"/>
          <w:szCs w:val="24"/>
        </w:rPr>
        <w:t>г. Калач-на-Дону                                                                      «</w:t>
      </w:r>
      <w:r w:rsidR="0092132E" w:rsidRPr="00B87573">
        <w:rPr>
          <w:rFonts w:ascii="Arial" w:hAnsi="Arial" w:cs="Arial"/>
          <w:sz w:val="24"/>
          <w:szCs w:val="24"/>
        </w:rPr>
        <w:t>___</w:t>
      </w:r>
      <w:r w:rsidRPr="00B87573">
        <w:rPr>
          <w:rFonts w:ascii="Arial" w:hAnsi="Arial" w:cs="Arial"/>
          <w:sz w:val="24"/>
          <w:szCs w:val="24"/>
        </w:rPr>
        <w:t>» _________ 20</w:t>
      </w:r>
      <w:r w:rsidR="00AE4537" w:rsidRPr="00B87573">
        <w:rPr>
          <w:rFonts w:ascii="Arial" w:hAnsi="Arial" w:cs="Arial"/>
          <w:sz w:val="24"/>
          <w:szCs w:val="24"/>
        </w:rPr>
        <w:t>_</w:t>
      </w:r>
      <w:r w:rsidRPr="00B87573">
        <w:rPr>
          <w:rFonts w:ascii="Arial" w:hAnsi="Arial" w:cs="Arial"/>
          <w:sz w:val="24"/>
          <w:szCs w:val="24"/>
        </w:rPr>
        <w:t xml:space="preserve">__ г. </w:t>
      </w:r>
    </w:p>
    <w:p w:rsidR="0019664C" w:rsidRPr="00B87573" w:rsidRDefault="0019664C" w:rsidP="00B87573">
      <w:pPr>
        <w:tabs>
          <w:tab w:val="left" w:pos="4005"/>
        </w:tabs>
        <w:spacing w:line="240" w:lineRule="auto"/>
        <w:ind w:firstLine="709"/>
        <w:jc w:val="both"/>
        <w:rPr>
          <w:rFonts w:ascii="Arial" w:hAnsi="Arial" w:cs="Arial"/>
          <w:sz w:val="24"/>
          <w:szCs w:val="24"/>
        </w:rPr>
      </w:pPr>
      <w:r w:rsidRPr="00B87573">
        <w:rPr>
          <w:rFonts w:ascii="Arial" w:hAnsi="Arial" w:cs="Arial"/>
          <w:sz w:val="24"/>
          <w:szCs w:val="24"/>
        </w:rPr>
        <w:lastRenderedPageBreak/>
        <w:t>В соответствии с настоящим реестром, _____________________</w:t>
      </w:r>
      <w:r w:rsidR="00AE4537" w:rsidRPr="00B87573">
        <w:rPr>
          <w:rFonts w:ascii="Arial" w:hAnsi="Arial" w:cs="Arial"/>
          <w:sz w:val="24"/>
          <w:szCs w:val="24"/>
        </w:rPr>
        <w:t>______</w:t>
      </w:r>
      <w:r w:rsidRPr="00B87573">
        <w:rPr>
          <w:rFonts w:ascii="Arial" w:hAnsi="Arial" w:cs="Arial"/>
          <w:sz w:val="24"/>
          <w:szCs w:val="24"/>
        </w:rPr>
        <w:t>___передал, а _____________</w:t>
      </w:r>
      <w:r w:rsidR="00AE4537" w:rsidRPr="00B87573">
        <w:rPr>
          <w:rFonts w:ascii="Arial" w:hAnsi="Arial" w:cs="Arial"/>
          <w:sz w:val="24"/>
          <w:szCs w:val="24"/>
        </w:rPr>
        <w:t>____________________________</w:t>
      </w:r>
      <w:r w:rsidRPr="00B87573">
        <w:rPr>
          <w:rFonts w:ascii="Arial" w:hAnsi="Arial" w:cs="Arial"/>
          <w:sz w:val="24"/>
          <w:szCs w:val="24"/>
        </w:rPr>
        <w:t>, принял следующие документы:</w:t>
      </w:r>
    </w:p>
    <w:p w:rsidR="0019664C" w:rsidRPr="00B87573" w:rsidRDefault="0019664C" w:rsidP="00B87573">
      <w:pPr>
        <w:tabs>
          <w:tab w:val="left" w:pos="4005"/>
        </w:tabs>
        <w:spacing w:line="240" w:lineRule="auto"/>
        <w:jc w:val="both"/>
        <w:rPr>
          <w:rFonts w:ascii="Arial" w:hAnsi="Arial" w:cs="Arial"/>
          <w:sz w:val="24"/>
          <w:szCs w:val="24"/>
        </w:rPr>
      </w:pPr>
      <w:r w:rsidRPr="00B87573">
        <w:rPr>
          <w:rFonts w:ascii="Arial" w:hAnsi="Arial" w:cs="Arial"/>
          <w:sz w:val="24"/>
          <w:szCs w:val="24"/>
        </w:rPr>
        <w:t>1.___________________________________________</w:t>
      </w:r>
      <w:r w:rsidR="00CD0897" w:rsidRPr="00B87573">
        <w:rPr>
          <w:rFonts w:ascii="Arial" w:hAnsi="Arial" w:cs="Arial"/>
          <w:sz w:val="24"/>
          <w:szCs w:val="24"/>
        </w:rPr>
        <w:t>_______________________________</w:t>
      </w:r>
      <w:r w:rsidRPr="00B87573">
        <w:rPr>
          <w:rFonts w:ascii="Arial" w:hAnsi="Arial" w:cs="Arial"/>
          <w:sz w:val="24"/>
          <w:szCs w:val="24"/>
        </w:rPr>
        <w:t>;</w:t>
      </w:r>
    </w:p>
    <w:p w:rsidR="00314B12" w:rsidRPr="00B87573" w:rsidRDefault="0019664C" w:rsidP="00B87573">
      <w:pPr>
        <w:tabs>
          <w:tab w:val="left" w:pos="4005"/>
        </w:tabs>
        <w:spacing w:line="240" w:lineRule="auto"/>
        <w:jc w:val="both"/>
        <w:rPr>
          <w:rFonts w:ascii="Arial" w:hAnsi="Arial" w:cs="Arial"/>
          <w:sz w:val="24"/>
          <w:szCs w:val="24"/>
        </w:rPr>
      </w:pPr>
      <w:r w:rsidRPr="00B87573">
        <w:rPr>
          <w:rFonts w:ascii="Arial" w:hAnsi="Arial" w:cs="Arial"/>
          <w:sz w:val="24"/>
          <w:szCs w:val="24"/>
        </w:rPr>
        <w:t>2.___________________________________________</w:t>
      </w:r>
      <w:r w:rsidR="00CD0897" w:rsidRPr="00B87573">
        <w:rPr>
          <w:rFonts w:ascii="Arial" w:hAnsi="Arial" w:cs="Arial"/>
          <w:sz w:val="24"/>
          <w:szCs w:val="24"/>
        </w:rPr>
        <w:t>_______________________________</w:t>
      </w:r>
      <w:r w:rsidRPr="00B87573">
        <w:rPr>
          <w:rFonts w:ascii="Arial" w:hAnsi="Arial" w:cs="Arial"/>
          <w:sz w:val="24"/>
          <w:szCs w:val="24"/>
        </w:rPr>
        <w:t>;</w:t>
      </w:r>
    </w:p>
    <w:p w:rsidR="00314B12" w:rsidRPr="00B87573" w:rsidRDefault="00314B12" w:rsidP="00B87573">
      <w:pPr>
        <w:tabs>
          <w:tab w:val="left" w:pos="4005"/>
        </w:tabs>
        <w:spacing w:line="240" w:lineRule="auto"/>
        <w:ind w:firstLine="709"/>
        <w:jc w:val="both"/>
        <w:rPr>
          <w:rFonts w:ascii="Arial" w:hAnsi="Arial" w:cs="Arial"/>
          <w:sz w:val="24"/>
          <w:szCs w:val="24"/>
        </w:rPr>
      </w:pPr>
      <w:r w:rsidRPr="00B87573">
        <w:rPr>
          <w:rFonts w:ascii="Arial" w:hAnsi="Arial" w:cs="Arial"/>
          <w:sz w:val="24"/>
          <w:szCs w:val="24"/>
        </w:rPr>
        <w:t xml:space="preserve"> Выполнены межведомственные запросы следующих документов:</w:t>
      </w:r>
    </w:p>
    <w:p w:rsidR="00314B12" w:rsidRPr="00B87573" w:rsidRDefault="00314B12" w:rsidP="00B87573">
      <w:pPr>
        <w:tabs>
          <w:tab w:val="left" w:pos="4005"/>
        </w:tabs>
        <w:spacing w:line="240" w:lineRule="auto"/>
        <w:jc w:val="both"/>
        <w:rPr>
          <w:rFonts w:ascii="Arial" w:hAnsi="Arial" w:cs="Arial"/>
          <w:sz w:val="24"/>
          <w:szCs w:val="24"/>
        </w:rPr>
      </w:pPr>
      <w:r w:rsidRPr="00B87573">
        <w:rPr>
          <w:rFonts w:ascii="Arial" w:hAnsi="Arial" w:cs="Arial"/>
          <w:sz w:val="24"/>
          <w:szCs w:val="24"/>
        </w:rPr>
        <w:t>1.___________________________________________________________________________Ориентировочная дата предоставления    «»_______ 20</w:t>
      </w:r>
      <w:r w:rsidR="00AE4537" w:rsidRPr="00B87573">
        <w:rPr>
          <w:rFonts w:ascii="Arial" w:hAnsi="Arial" w:cs="Arial"/>
          <w:sz w:val="24"/>
          <w:szCs w:val="24"/>
        </w:rPr>
        <w:t>_</w:t>
      </w:r>
      <w:r w:rsidRPr="00B87573">
        <w:rPr>
          <w:rFonts w:ascii="Arial" w:hAnsi="Arial" w:cs="Arial"/>
          <w:sz w:val="24"/>
          <w:szCs w:val="24"/>
        </w:rPr>
        <w:t>__ г.</w:t>
      </w:r>
      <w:r w:rsidRPr="00B87573">
        <w:rPr>
          <w:rFonts w:ascii="Arial" w:hAnsi="Arial" w:cs="Arial"/>
          <w:sz w:val="24"/>
          <w:szCs w:val="24"/>
          <w:u w:val="single"/>
        </w:rPr>
        <w:t>;</w:t>
      </w:r>
    </w:p>
    <w:p w:rsidR="00314B12" w:rsidRPr="00B87573" w:rsidRDefault="00314B12" w:rsidP="00B87573">
      <w:pPr>
        <w:tabs>
          <w:tab w:val="left" w:pos="4005"/>
        </w:tabs>
        <w:spacing w:line="240" w:lineRule="auto"/>
        <w:ind w:firstLine="709"/>
        <w:jc w:val="both"/>
        <w:rPr>
          <w:rFonts w:ascii="Arial" w:hAnsi="Arial" w:cs="Arial"/>
          <w:sz w:val="24"/>
          <w:szCs w:val="24"/>
        </w:rPr>
      </w:pPr>
      <w:r w:rsidRPr="00B87573">
        <w:rPr>
          <w:rFonts w:ascii="Arial" w:hAnsi="Arial" w:cs="Arial"/>
          <w:sz w:val="24"/>
          <w:szCs w:val="24"/>
        </w:rPr>
        <w:t>Материалы</w:t>
      </w:r>
      <w:r w:rsidR="00CD0897" w:rsidRPr="00B87573">
        <w:rPr>
          <w:rFonts w:ascii="Arial" w:hAnsi="Arial" w:cs="Arial"/>
          <w:sz w:val="24"/>
          <w:szCs w:val="24"/>
        </w:rPr>
        <w:t>,</w:t>
      </w:r>
      <w:r w:rsidRPr="00B87573">
        <w:rPr>
          <w:rFonts w:ascii="Arial" w:hAnsi="Arial" w:cs="Arial"/>
          <w:sz w:val="24"/>
          <w:szCs w:val="24"/>
        </w:rPr>
        <w:t xml:space="preserve"> полученные межведомственными запросами</w:t>
      </w:r>
      <w:r w:rsidR="00CD0897" w:rsidRPr="00B87573">
        <w:rPr>
          <w:rFonts w:ascii="Arial" w:hAnsi="Arial" w:cs="Arial"/>
          <w:sz w:val="24"/>
          <w:szCs w:val="24"/>
        </w:rPr>
        <w:t>,</w:t>
      </w:r>
      <w:r w:rsidRPr="00B87573">
        <w:rPr>
          <w:rFonts w:ascii="Arial" w:hAnsi="Arial" w:cs="Arial"/>
          <w:sz w:val="24"/>
          <w:szCs w:val="24"/>
        </w:rPr>
        <w:t xml:space="preserve"> передаются по мере поступления в срок</w:t>
      </w:r>
      <w:r w:rsidR="00CD0897" w:rsidRPr="00B87573">
        <w:rPr>
          <w:rFonts w:ascii="Arial" w:hAnsi="Arial" w:cs="Arial"/>
          <w:sz w:val="24"/>
          <w:szCs w:val="24"/>
        </w:rPr>
        <w:t>,</w:t>
      </w:r>
      <w:r w:rsidRPr="00B87573">
        <w:rPr>
          <w:rFonts w:ascii="Arial" w:hAnsi="Arial" w:cs="Arial"/>
          <w:sz w:val="24"/>
          <w:szCs w:val="24"/>
        </w:rPr>
        <w:t xml:space="preserve"> не превышающий </w:t>
      </w:r>
      <w:r w:rsidR="006F2643" w:rsidRPr="00B87573">
        <w:rPr>
          <w:rFonts w:ascii="Arial" w:hAnsi="Arial" w:cs="Arial"/>
          <w:sz w:val="24"/>
          <w:szCs w:val="24"/>
        </w:rPr>
        <w:t>6 (</w:t>
      </w:r>
      <w:r w:rsidRPr="00B87573">
        <w:rPr>
          <w:rFonts w:ascii="Arial" w:hAnsi="Arial" w:cs="Arial"/>
          <w:sz w:val="24"/>
          <w:szCs w:val="24"/>
        </w:rPr>
        <w:t>шесть</w:t>
      </w:r>
      <w:r w:rsidR="006F2643" w:rsidRPr="00B87573">
        <w:rPr>
          <w:rFonts w:ascii="Arial" w:hAnsi="Arial" w:cs="Arial"/>
          <w:sz w:val="24"/>
          <w:szCs w:val="24"/>
        </w:rPr>
        <w:t>)</w:t>
      </w:r>
      <w:r w:rsidRPr="00B87573">
        <w:rPr>
          <w:rFonts w:ascii="Arial" w:hAnsi="Arial" w:cs="Arial"/>
          <w:sz w:val="24"/>
          <w:szCs w:val="24"/>
        </w:rPr>
        <w:t xml:space="preserve"> календарных дней с</w:t>
      </w:r>
      <w:r w:rsidR="00AE4537" w:rsidRPr="00B87573">
        <w:rPr>
          <w:rFonts w:ascii="Arial" w:hAnsi="Arial" w:cs="Arial"/>
          <w:sz w:val="24"/>
          <w:szCs w:val="24"/>
        </w:rPr>
        <w:t>о</w:t>
      </w:r>
      <w:r w:rsidRPr="00B87573">
        <w:rPr>
          <w:rFonts w:ascii="Arial" w:hAnsi="Arial" w:cs="Arial"/>
          <w:sz w:val="24"/>
          <w:szCs w:val="24"/>
        </w:rPr>
        <w:t xml:space="preserve"> дня поступления от заявителя запроса о предоставления муниципальной услуги.</w:t>
      </w:r>
    </w:p>
    <w:p w:rsidR="00314B12" w:rsidRPr="00B87573" w:rsidRDefault="00314B12" w:rsidP="00B87573">
      <w:pPr>
        <w:tabs>
          <w:tab w:val="left" w:pos="4005"/>
        </w:tabs>
        <w:spacing w:line="240" w:lineRule="auto"/>
        <w:ind w:left="3402" w:hanging="3402"/>
        <w:jc w:val="both"/>
        <w:rPr>
          <w:rFonts w:ascii="Arial" w:hAnsi="Arial" w:cs="Arial"/>
          <w:sz w:val="24"/>
          <w:szCs w:val="24"/>
        </w:rPr>
      </w:pPr>
    </w:p>
    <w:p w:rsidR="0092132E" w:rsidRPr="00B87573" w:rsidRDefault="0092132E" w:rsidP="00B87573">
      <w:pPr>
        <w:tabs>
          <w:tab w:val="left" w:pos="4005"/>
        </w:tabs>
        <w:spacing w:line="240" w:lineRule="auto"/>
        <w:ind w:left="3402" w:hanging="3402"/>
        <w:jc w:val="both"/>
        <w:rPr>
          <w:rFonts w:ascii="Arial" w:hAnsi="Arial" w:cs="Arial"/>
          <w:sz w:val="24"/>
          <w:szCs w:val="24"/>
        </w:rPr>
      </w:pPr>
      <w:r w:rsidRPr="00B87573">
        <w:rPr>
          <w:rFonts w:ascii="Arial" w:hAnsi="Arial" w:cs="Arial"/>
          <w:sz w:val="24"/>
          <w:szCs w:val="24"/>
        </w:rPr>
        <w:t>Документы передал __________________________________________________                                                                             (ФИО, подпись, время)</w:t>
      </w:r>
    </w:p>
    <w:p w:rsidR="0092132E" w:rsidRPr="00B87573" w:rsidRDefault="0092132E" w:rsidP="00B87573">
      <w:pPr>
        <w:tabs>
          <w:tab w:val="left" w:pos="4005"/>
        </w:tabs>
        <w:spacing w:line="240" w:lineRule="auto"/>
        <w:ind w:left="3402" w:hanging="3402"/>
        <w:jc w:val="both"/>
        <w:rPr>
          <w:rFonts w:ascii="Arial" w:hAnsi="Arial" w:cs="Arial"/>
          <w:sz w:val="24"/>
          <w:szCs w:val="24"/>
        </w:rPr>
      </w:pPr>
      <w:r w:rsidRPr="00B87573">
        <w:rPr>
          <w:rFonts w:ascii="Arial" w:hAnsi="Arial" w:cs="Arial"/>
          <w:sz w:val="24"/>
          <w:szCs w:val="24"/>
        </w:rPr>
        <w:t>Документы принял __________________________________________________                                                                             (ФИО, подпись, время)</w:t>
      </w:r>
    </w:p>
    <w:p w:rsidR="0092132E" w:rsidRPr="00B87573" w:rsidRDefault="0092132E" w:rsidP="00B87573">
      <w:pPr>
        <w:tabs>
          <w:tab w:val="left" w:pos="4005"/>
        </w:tabs>
        <w:spacing w:line="240" w:lineRule="auto"/>
        <w:jc w:val="both"/>
        <w:rPr>
          <w:rFonts w:ascii="Arial" w:hAnsi="Arial" w:cs="Arial"/>
          <w:sz w:val="24"/>
          <w:szCs w:val="24"/>
        </w:rPr>
      </w:pPr>
    </w:p>
    <w:sectPr w:rsidR="0092132E" w:rsidRPr="00B87573" w:rsidSect="006825D1">
      <w:headerReference w:type="default" r:id="rId28"/>
      <w:pgSz w:w="11906" w:h="16838"/>
      <w:pgMar w:top="1134"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40E" w:rsidRDefault="003D740E" w:rsidP="00220915">
      <w:pPr>
        <w:spacing w:after="0" w:line="240" w:lineRule="auto"/>
      </w:pPr>
      <w:r>
        <w:separator/>
      </w:r>
    </w:p>
  </w:endnote>
  <w:endnote w:type="continuationSeparator" w:id="1">
    <w:p w:rsidR="003D740E" w:rsidRDefault="003D740E"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40E" w:rsidRDefault="003D740E" w:rsidP="00220915">
      <w:pPr>
        <w:spacing w:after="0" w:line="240" w:lineRule="auto"/>
      </w:pPr>
      <w:r>
        <w:separator/>
      </w:r>
    </w:p>
  </w:footnote>
  <w:footnote w:type="continuationSeparator" w:id="1">
    <w:p w:rsidR="003D740E" w:rsidRDefault="003D740E"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4C" w:rsidRPr="00F90D84" w:rsidRDefault="0091774C"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B1A1BA8"/>
    <w:multiLevelType w:val="hybridMultilevel"/>
    <w:tmpl w:val="FC4EFFBA"/>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405D2"/>
    <w:multiLevelType w:val="hybridMultilevel"/>
    <w:tmpl w:val="EA1CBE84"/>
    <w:lvl w:ilvl="0" w:tplc="20001CF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61EB6"/>
    <w:multiLevelType w:val="hybridMultilevel"/>
    <w:tmpl w:val="AF1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F63EF"/>
    <w:multiLevelType w:val="hybridMultilevel"/>
    <w:tmpl w:val="266EA95C"/>
    <w:lvl w:ilvl="0" w:tplc="51A48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E71C8E"/>
    <w:multiLevelType w:val="hybridMultilevel"/>
    <w:tmpl w:val="3E3CC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BA49C8"/>
    <w:multiLevelType w:val="hybridMultilevel"/>
    <w:tmpl w:val="2CECE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03A6B"/>
    <w:multiLevelType w:val="hybridMultilevel"/>
    <w:tmpl w:val="17E0691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11411"/>
    <w:multiLevelType w:val="hybridMultilevel"/>
    <w:tmpl w:val="287802CC"/>
    <w:lvl w:ilvl="0" w:tplc="51A482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E6637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8FA7CE1"/>
    <w:multiLevelType w:val="hybridMultilevel"/>
    <w:tmpl w:val="FC4EFFBA"/>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753EE3"/>
    <w:multiLevelType w:val="hybridMultilevel"/>
    <w:tmpl w:val="AB6CF13A"/>
    <w:lvl w:ilvl="0" w:tplc="04190001">
      <w:start w:val="1"/>
      <w:numFmt w:val="bullet"/>
      <w:lvlText w:val=""/>
      <w:lvlJc w:val="left"/>
      <w:pPr>
        <w:ind w:left="720" w:hanging="360"/>
      </w:pPr>
      <w:rPr>
        <w:rFonts w:ascii="Symbol" w:hAnsi="Symbol" w:hint="default"/>
      </w:rPr>
    </w:lvl>
    <w:lvl w:ilvl="1" w:tplc="51A482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8588B"/>
    <w:multiLevelType w:val="hybridMultilevel"/>
    <w:tmpl w:val="47C0E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00C64D6"/>
    <w:multiLevelType w:val="hybridMultilevel"/>
    <w:tmpl w:val="59F45B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0F539D"/>
    <w:multiLevelType w:val="hybridMultilevel"/>
    <w:tmpl w:val="D9EE3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2275B6"/>
    <w:multiLevelType w:val="hybridMultilevel"/>
    <w:tmpl w:val="2A403FB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300A4"/>
    <w:multiLevelType w:val="hybridMultilevel"/>
    <w:tmpl w:val="91828FC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4"/>
  </w:num>
  <w:num w:numId="4">
    <w:abstractNumId w:val="19"/>
  </w:num>
  <w:num w:numId="5">
    <w:abstractNumId w:val="7"/>
  </w:num>
  <w:num w:numId="6">
    <w:abstractNumId w:val="31"/>
  </w:num>
  <w:num w:numId="7">
    <w:abstractNumId w:val="16"/>
  </w:num>
  <w:num w:numId="8">
    <w:abstractNumId w:val="22"/>
  </w:num>
  <w:num w:numId="9">
    <w:abstractNumId w:val="3"/>
  </w:num>
  <w:num w:numId="10">
    <w:abstractNumId w:val="4"/>
  </w:num>
  <w:num w:numId="11">
    <w:abstractNumId w:val="20"/>
  </w:num>
  <w:num w:numId="12">
    <w:abstractNumId w:val="1"/>
  </w:num>
  <w:num w:numId="13">
    <w:abstractNumId w:val="30"/>
  </w:num>
  <w:num w:numId="14">
    <w:abstractNumId w:val="0"/>
  </w:num>
  <w:num w:numId="15">
    <w:abstractNumId w:val="23"/>
  </w:num>
  <w:num w:numId="16">
    <w:abstractNumId w:val="17"/>
  </w:num>
  <w:num w:numId="17">
    <w:abstractNumId w:val="9"/>
  </w:num>
  <w:num w:numId="18">
    <w:abstractNumId w:val="15"/>
  </w:num>
  <w:num w:numId="19">
    <w:abstractNumId w:val="29"/>
  </w:num>
  <w:num w:numId="20">
    <w:abstractNumId w:val="6"/>
  </w:num>
  <w:num w:numId="21">
    <w:abstractNumId w:val="8"/>
  </w:num>
  <w:num w:numId="22">
    <w:abstractNumId w:val="12"/>
  </w:num>
  <w:num w:numId="23">
    <w:abstractNumId w:val="2"/>
  </w:num>
  <w:num w:numId="24">
    <w:abstractNumId w:val="5"/>
  </w:num>
  <w:num w:numId="25">
    <w:abstractNumId w:val="10"/>
  </w:num>
  <w:num w:numId="26">
    <w:abstractNumId w:val="26"/>
  </w:num>
  <w:num w:numId="27">
    <w:abstractNumId w:val="21"/>
  </w:num>
  <w:num w:numId="28">
    <w:abstractNumId w:val="28"/>
  </w:num>
  <w:num w:numId="29">
    <w:abstractNumId w:val="25"/>
  </w:num>
  <w:num w:numId="30">
    <w:abstractNumId w:val="18"/>
  </w:num>
  <w:num w:numId="31">
    <w:abstractNumId w:val="27"/>
  </w:num>
  <w:num w:numId="32">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9749FD"/>
    <w:rsid w:val="000039B1"/>
    <w:rsid w:val="0001622B"/>
    <w:rsid w:val="0002055E"/>
    <w:rsid w:val="00024FF3"/>
    <w:rsid w:val="0004149D"/>
    <w:rsid w:val="00045B68"/>
    <w:rsid w:val="00047038"/>
    <w:rsid w:val="000478B0"/>
    <w:rsid w:val="000502A6"/>
    <w:rsid w:val="000508BD"/>
    <w:rsid w:val="00054F14"/>
    <w:rsid w:val="00054FFA"/>
    <w:rsid w:val="00055359"/>
    <w:rsid w:val="00060AC7"/>
    <w:rsid w:val="0006316A"/>
    <w:rsid w:val="00080B8E"/>
    <w:rsid w:val="000A3370"/>
    <w:rsid w:val="000B1B9B"/>
    <w:rsid w:val="000C3C5E"/>
    <w:rsid w:val="000D4034"/>
    <w:rsid w:val="000E5700"/>
    <w:rsid w:val="000F1A73"/>
    <w:rsid w:val="000F3B2E"/>
    <w:rsid w:val="000F7190"/>
    <w:rsid w:val="00111735"/>
    <w:rsid w:val="00117587"/>
    <w:rsid w:val="00135494"/>
    <w:rsid w:val="00145B9A"/>
    <w:rsid w:val="0015309D"/>
    <w:rsid w:val="00153F6E"/>
    <w:rsid w:val="00165E7B"/>
    <w:rsid w:val="001839AA"/>
    <w:rsid w:val="001855EF"/>
    <w:rsid w:val="00192B45"/>
    <w:rsid w:val="00194C16"/>
    <w:rsid w:val="0019664C"/>
    <w:rsid w:val="001B06FC"/>
    <w:rsid w:val="001C2986"/>
    <w:rsid w:val="001C6DE1"/>
    <w:rsid w:val="001D5D81"/>
    <w:rsid w:val="001E51B0"/>
    <w:rsid w:val="001E7CE5"/>
    <w:rsid w:val="001F3E4B"/>
    <w:rsid w:val="001F592D"/>
    <w:rsid w:val="001F66D9"/>
    <w:rsid w:val="00206587"/>
    <w:rsid w:val="00206B63"/>
    <w:rsid w:val="00211C7A"/>
    <w:rsid w:val="00220915"/>
    <w:rsid w:val="00234A86"/>
    <w:rsid w:val="0024762F"/>
    <w:rsid w:val="00253292"/>
    <w:rsid w:val="002606B6"/>
    <w:rsid w:val="0026089A"/>
    <w:rsid w:val="00264947"/>
    <w:rsid w:val="00271EBC"/>
    <w:rsid w:val="00272532"/>
    <w:rsid w:val="00274126"/>
    <w:rsid w:val="002743F5"/>
    <w:rsid w:val="00277E92"/>
    <w:rsid w:val="0028549D"/>
    <w:rsid w:val="002861F9"/>
    <w:rsid w:val="00293068"/>
    <w:rsid w:val="002A3791"/>
    <w:rsid w:val="002A4A53"/>
    <w:rsid w:val="002A5822"/>
    <w:rsid w:val="002A5E35"/>
    <w:rsid w:val="002B1F62"/>
    <w:rsid w:val="002B6154"/>
    <w:rsid w:val="002B7B40"/>
    <w:rsid w:val="002B7C18"/>
    <w:rsid w:val="002C1601"/>
    <w:rsid w:val="002C7F4C"/>
    <w:rsid w:val="002D30F4"/>
    <w:rsid w:val="002E25A4"/>
    <w:rsid w:val="002E642E"/>
    <w:rsid w:val="00300661"/>
    <w:rsid w:val="0030452C"/>
    <w:rsid w:val="00305114"/>
    <w:rsid w:val="003114C5"/>
    <w:rsid w:val="00314B12"/>
    <w:rsid w:val="00316F0C"/>
    <w:rsid w:val="00320A5B"/>
    <w:rsid w:val="00335452"/>
    <w:rsid w:val="003373D7"/>
    <w:rsid w:val="00346E0B"/>
    <w:rsid w:val="00380500"/>
    <w:rsid w:val="0038453E"/>
    <w:rsid w:val="00390CF2"/>
    <w:rsid w:val="003B4FBE"/>
    <w:rsid w:val="003B7282"/>
    <w:rsid w:val="003C171F"/>
    <w:rsid w:val="003C25A3"/>
    <w:rsid w:val="003C4AB1"/>
    <w:rsid w:val="003D1BC6"/>
    <w:rsid w:val="003D4FB6"/>
    <w:rsid w:val="003D706E"/>
    <w:rsid w:val="003D740E"/>
    <w:rsid w:val="003D7AB2"/>
    <w:rsid w:val="003E5955"/>
    <w:rsid w:val="003E606F"/>
    <w:rsid w:val="003F4929"/>
    <w:rsid w:val="003F4AD6"/>
    <w:rsid w:val="00406A00"/>
    <w:rsid w:val="00421A3F"/>
    <w:rsid w:val="00421D93"/>
    <w:rsid w:val="00426508"/>
    <w:rsid w:val="00426884"/>
    <w:rsid w:val="00430CBA"/>
    <w:rsid w:val="004314E9"/>
    <w:rsid w:val="004324FB"/>
    <w:rsid w:val="00432CB4"/>
    <w:rsid w:val="0043384C"/>
    <w:rsid w:val="00436016"/>
    <w:rsid w:val="00444A0A"/>
    <w:rsid w:val="004472D7"/>
    <w:rsid w:val="00454037"/>
    <w:rsid w:val="00454810"/>
    <w:rsid w:val="0045548E"/>
    <w:rsid w:val="00461061"/>
    <w:rsid w:val="004731F0"/>
    <w:rsid w:val="00475E17"/>
    <w:rsid w:val="00477B76"/>
    <w:rsid w:val="004930B5"/>
    <w:rsid w:val="00495DBC"/>
    <w:rsid w:val="004A588C"/>
    <w:rsid w:val="004B1B20"/>
    <w:rsid w:val="004B2D23"/>
    <w:rsid w:val="004B52D3"/>
    <w:rsid w:val="004C5F8F"/>
    <w:rsid w:val="004D4EA9"/>
    <w:rsid w:val="004D6E62"/>
    <w:rsid w:val="00501381"/>
    <w:rsid w:val="005030DB"/>
    <w:rsid w:val="0050376B"/>
    <w:rsid w:val="0051404B"/>
    <w:rsid w:val="00514E38"/>
    <w:rsid w:val="00522195"/>
    <w:rsid w:val="00530F7D"/>
    <w:rsid w:val="00543D35"/>
    <w:rsid w:val="00547C1C"/>
    <w:rsid w:val="005531C9"/>
    <w:rsid w:val="00560B8A"/>
    <w:rsid w:val="00563C23"/>
    <w:rsid w:val="00565B03"/>
    <w:rsid w:val="005710FC"/>
    <w:rsid w:val="00574C1F"/>
    <w:rsid w:val="00591E9D"/>
    <w:rsid w:val="0059276E"/>
    <w:rsid w:val="005C07ED"/>
    <w:rsid w:val="005C7EFE"/>
    <w:rsid w:val="005D33D0"/>
    <w:rsid w:val="005E19F8"/>
    <w:rsid w:val="005E559D"/>
    <w:rsid w:val="005E78EB"/>
    <w:rsid w:val="005F6CFF"/>
    <w:rsid w:val="00612F13"/>
    <w:rsid w:val="006165CE"/>
    <w:rsid w:val="0062113B"/>
    <w:rsid w:val="00621420"/>
    <w:rsid w:val="0062204D"/>
    <w:rsid w:val="0062679A"/>
    <w:rsid w:val="0063339D"/>
    <w:rsid w:val="006377A3"/>
    <w:rsid w:val="0065169C"/>
    <w:rsid w:val="00651F82"/>
    <w:rsid w:val="00653628"/>
    <w:rsid w:val="006825D1"/>
    <w:rsid w:val="006850FD"/>
    <w:rsid w:val="00691D1E"/>
    <w:rsid w:val="0069388E"/>
    <w:rsid w:val="00697A9C"/>
    <w:rsid w:val="006C3B90"/>
    <w:rsid w:val="006C7937"/>
    <w:rsid w:val="006D34D2"/>
    <w:rsid w:val="006D793D"/>
    <w:rsid w:val="006E0A6E"/>
    <w:rsid w:val="006E26FB"/>
    <w:rsid w:val="006F2643"/>
    <w:rsid w:val="006F4F2B"/>
    <w:rsid w:val="006F737C"/>
    <w:rsid w:val="00700D1F"/>
    <w:rsid w:val="00704B75"/>
    <w:rsid w:val="00707709"/>
    <w:rsid w:val="00710C3C"/>
    <w:rsid w:val="007241A6"/>
    <w:rsid w:val="00724975"/>
    <w:rsid w:val="00724C51"/>
    <w:rsid w:val="00735DF2"/>
    <w:rsid w:val="007505A3"/>
    <w:rsid w:val="0075431C"/>
    <w:rsid w:val="00771008"/>
    <w:rsid w:val="00774A6B"/>
    <w:rsid w:val="00781534"/>
    <w:rsid w:val="00781C6E"/>
    <w:rsid w:val="00785684"/>
    <w:rsid w:val="00786D73"/>
    <w:rsid w:val="00790DBD"/>
    <w:rsid w:val="00794B27"/>
    <w:rsid w:val="007A3C41"/>
    <w:rsid w:val="007A65ED"/>
    <w:rsid w:val="007B5320"/>
    <w:rsid w:val="007E06CE"/>
    <w:rsid w:val="007E2596"/>
    <w:rsid w:val="007F5262"/>
    <w:rsid w:val="00803D5B"/>
    <w:rsid w:val="00810DC3"/>
    <w:rsid w:val="00820120"/>
    <w:rsid w:val="00832284"/>
    <w:rsid w:val="00834D9B"/>
    <w:rsid w:val="008403B9"/>
    <w:rsid w:val="00841BAC"/>
    <w:rsid w:val="0085109C"/>
    <w:rsid w:val="00852976"/>
    <w:rsid w:val="008641DF"/>
    <w:rsid w:val="008668B6"/>
    <w:rsid w:val="008712F0"/>
    <w:rsid w:val="0087359E"/>
    <w:rsid w:val="00874481"/>
    <w:rsid w:val="008866B7"/>
    <w:rsid w:val="008A4A6A"/>
    <w:rsid w:val="008A6187"/>
    <w:rsid w:val="008A722B"/>
    <w:rsid w:val="008B233E"/>
    <w:rsid w:val="008B45B0"/>
    <w:rsid w:val="008D10D8"/>
    <w:rsid w:val="008D5331"/>
    <w:rsid w:val="008D53F4"/>
    <w:rsid w:val="008F3F04"/>
    <w:rsid w:val="008F651A"/>
    <w:rsid w:val="00903677"/>
    <w:rsid w:val="00907E14"/>
    <w:rsid w:val="00910EDB"/>
    <w:rsid w:val="00916EFB"/>
    <w:rsid w:val="0091774C"/>
    <w:rsid w:val="0092132E"/>
    <w:rsid w:val="0092588D"/>
    <w:rsid w:val="009267CD"/>
    <w:rsid w:val="00941688"/>
    <w:rsid w:val="00956657"/>
    <w:rsid w:val="00966844"/>
    <w:rsid w:val="00966C02"/>
    <w:rsid w:val="00967DD8"/>
    <w:rsid w:val="009749FD"/>
    <w:rsid w:val="0097684E"/>
    <w:rsid w:val="00992B68"/>
    <w:rsid w:val="009934CE"/>
    <w:rsid w:val="009935B7"/>
    <w:rsid w:val="00995A9D"/>
    <w:rsid w:val="00996504"/>
    <w:rsid w:val="00997776"/>
    <w:rsid w:val="009A19EC"/>
    <w:rsid w:val="009A5280"/>
    <w:rsid w:val="009B4382"/>
    <w:rsid w:val="009B6D3E"/>
    <w:rsid w:val="009C038D"/>
    <w:rsid w:val="009C1922"/>
    <w:rsid w:val="009D2BFF"/>
    <w:rsid w:val="009E13EC"/>
    <w:rsid w:val="009E3799"/>
    <w:rsid w:val="009F3E47"/>
    <w:rsid w:val="009F45E8"/>
    <w:rsid w:val="009F6363"/>
    <w:rsid w:val="00A00380"/>
    <w:rsid w:val="00A101DC"/>
    <w:rsid w:val="00A146E7"/>
    <w:rsid w:val="00A15495"/>
    <w:rsid w:val="00A201B9"/>
    <w:rsid w:val="00A27B8D"/>
    <w:rsid w:val="00A37C5A"/>
    <w:rsid w:val="00A4373A"/>
    <w:rsid w:val="00A4459A"/>
    <w:rsid w:val="00A5075D"/>
    <w:rsid w:val="00A51E2B"/>
    <w:rsid w:val="00A566D7"/>
    <w:rsid w:val="00A640B6"/>
    <w:rsid w:val="00A705D8"/>
    <w:rsid w:val="00A81458"/>
    <w:rsid w:val="00A85E22"/>
    <w:rsid w:val="00A91AF5"/>
    <w:rsid w:val="00A962EF"/>
    <w:rsid w:val="00AA2E5C"/>
    <w:rsid w:val="00AA777B"/>
    <w:rsid w:val="00AC02DD"/>
    <w:rsid w:val="00AC24E9"/>
    <w:rsid w:val="00AC2838"/>
    <w:rsid w:val="00AC3A94"/>
    <w:rsid w:val="00AC53CB"/>
    <w:rsid w:val="00AD5C9B"/>
    <w:rsid w:val="00AD6EE6"/>
    <w:rsid w:val="00AE4537"/>
    <w:rsid w:val="00AE7158"/>
    <w:rsid w:val="00AF0BE8"/>
    <w:rsid w:val="00AF7857"/>
    <w:rsid w:val="00AF7905"/>
    <w:rsid w:val="00B1248D"/>
    <w:rsid w:val="00B23A77"/>
    <w:rsid w:val="00B2480C"/>
    <w:rsid w:val="00B24E9B"/>
    <w:rsid w:val="00B24EF3"/>
    <w:rsid w:val="00B312F4"/>
    <w:rsid w:val="00B335E1"/>
    <w:rsid w:val="00B3430C"/>
    <w:rsid w:val="00B34800"/>
    <w:rsid w:val="00B36BB7"/>
    <w:rsid w:val="00B542BB"/>
    <w:rsid w:val="00B624A1"/>
    <w:rsid w:val="00B66353"/>
    <w:rsid w:val="00B73B77"/>
    <w:rsid w:val="00B76031"/>
    <w:rsid w:val="00B77AAF"/>
    <w:rsid w:val="00B87573"/>
    <w:rsid w:val="00BA02BE"/>
    <w:rsid w:val="00BA6E7A"/>
    <w:rsid w:val="00BB30DF"/>
    <w:rsid w:val="00BC1853"/>
    <w:rsid w:val="00BC48FC"/>
    <w:rsid w:val="00BC5FAD"/>
    <w:rsid w:val="00BD2E1A"/>
    <w:rsid w:val="00BF2F55"/>
    <w:rsid w:val="00BF4FB1"/>
    <w:rsid w:val="00BF7288"/>
    <w:rsid w:val="00C133A7"/>
    <w:rsid w:val="00C137D5"/>
    <w:rsid w:val="00C13997"/>
    <w:rsid w:val="00C1677B"/>
    <w:rsid w:val="00C248AB"/>
    <w:rsid w:val="00C27EA3"/>
    <w:rsid w:val="00C31F07"/>
    <w:rsid w:val="00C51DC3"/>
    <w:rsid w:val="00C622E9"/>
    <w:rsid w:val="00C6418D"/>
    <w:rsid w:val="00C76E06"/>
    <w:rsid w:val="00C9242C"/>
    <w:rsid w:val="00C971DA"/>
    <w:rsid w:val="00CA6CF4"/>
    <w:rsid w:val="00CA7442"/>
    <w:rsid w:val="00CB0672"/>
    <w:rsid w:val="00CB7192"/>
    <w:rsid w:val="00CC1AC0"/>
    <w:rsid w:val="00CC3916"/>
    <w:rsid w:val="00CC4EAB"/>
    <w:rsid w:val="00CC5C72"/>
    <w:rsid w:val="00CC5F9B"/>
    <w:rsid w:val="00CC7C41"/>
    <w:rsid w:val="00CD0897"/>
    <w:rsid w:val="00CE11B5"/>
    <w:rsid w:val="00CE45AF"/>
    <w:rsid w:val="00CF1C38"/>
    <w:rsid w:val="00CF7C0C"/>
    <w:rsid w:val="00D16FD4"/>
    <w:rsid w:val="00D205E5"/>
    <w:rsid w:val="00D2474C"/>
    <w:rsid w:val="00D3367F"/>
    <w:rsid w:val="00D34D96"/>
    <w:rsid w:val="00D36C7F"/>
    <w:rsid w:val="00D5403B"/>
    <w:rsid w:val="00D73C49"/>
    <w:rsid w:val="00D76172"/>
    <w:rsid w:val="00D8034E"/>
    <w:rsid w:val="00D86BEA"/>
    <w:rsid w:val="00D9124D"/>
    <w:rsid w:val="00D95A74"/>
    <w:rsid w:val="00DB587A"/>
    <w:rsid w:val="00DB762E"/>
    <w:rsid w:val="00DB7CE5"/>
    <w:rsid w:val="00DC3621"/>
    <w:rsid w:val="00DC61E5"/>
    <w:rsid w:val="00DD11A6"/>
    <w:rsid w:val="00DE0079"/>
    <w:rsid w:val="00DE2495"/>
    <w:rsid w:val="00DE5FC6"/>
    <w:rsid w:val="00DE6C3B"/>
    <w:rsid w:val="00E00AE7"/>
    <w:rsid w:val="00E157FF"/>
    <w:rsid w:val="00E31B90"/>
    <w:rsid w:val="00E42D41"/>
    <w:rsid w:val="00E5172B"/>
    <w:rsid w:val="00E53604"/>
    <w:rsid w:val="00E5696C"/>
    <w:rsid w:val="00E644B9"/>
    <w:rsid w:val="00E64B69"/>
    <w:rsid w:val="00E65DBE"/>
    <w:rsid w:val="00E76BC1"/>
    <w:rsid w:val="00E772EF"/>
    <w:rsid w:val="00E8103B"/>
    <w:rsid w:val="00E84FFF"/>
    <w:rsid w:val="00E8726F"/>
    <w:rsid w:val="00E878BE"/>
    <w:rsid w:val="00E927C9"/>
    <w:rsid w:val="00E955BE"/>
    <w:rsid w:val="00EA0747"/>
    <w:rsid w:val="00EA07CC"/>
    <w:rsid w:val="00EA2CF4"/>
    <w:rsid w:val="00EA35FB"/>
    <w:rsid w:val="00EA401C"/>
    <w:rsid w:val="00EB1CC6"/>
    <w:rsid w:val="00EC183B"/>
    <w:rsid w:val="00EC6D43"/>
    <w:rsid w:val="00ED0CB4"/>
    <w:rsid w:val="00ED1C1B"/>
    <w:rsid w:val="00ED7DBE"/>
    <w:rsid w:val="00F033BD"/>
    <w:rsid w:val="00F03AF3"/>
    <w:rsid w:val="00F12F1D"/>
    <w:rsid w:val="00F2071E"/>
    <w:rsid w:val="00F2074C"/>
    <w:rsid w:val="00F227B1"/>
    <w:rsid w:val="00F25D6C"/>
    <w:rsid w:val="00F408AD"/>
    <w:rsid w:val="00F4108B"/>
    <w:rsid w:val="00F43A7D"/>
    <w:rsid w:val="00F4560B"/>
    <w:rsid w:val="00F551DB"/>
    <w:rsid w:val="00F61221"/>
    <w:rsid w:val="00F82E66"/>
    <w:rsid w:val="00F90D84"/>
    <w:rsid w:val="00F9582C"/>
    <w:rsid w:val="00F961E5"/>
    <w:rsid w:val="00F9654B"/>
    <w:rsid w:val="00FA29EE"/>
    <w:rsid w:val="00FA5075"/>
    <w:rsid w:val="00FB0169"/>
    <w:rsid w:val="00FB451C"/>
    <w:rsid w:val="00FB6B46"/>
    <w:rsid w:val="00FC1A96"/>
    <w:rsid w:val="00FD761A"/>
    <w:rsid w:val="00FE1E0C"/>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Прямая со стрелкой 56"/>
        <o:r id="V:Rule15" type="connector" idref="#Прямая со стрелкой 52"/>
        <o:r id="V:Rule16" type="connector" idref="#Прямая со стрелкой 53"/>
        <o:r id="V:Rule17" type="connector" idref="#Прямая со стрелкой 43"/>
        <o:r id="V:Rule18" type="connector" idref="#Соединительная линия уступом 46"/>
        <o:r id="V:Rule19" type="connector" idref="#Прямая со стрелкой 50"/>
        <o:r id="V:Rule20" type="connector" idref="#Прямая со стрелкой 47"/>
        <o:r id="V:Rule21" type="connector" idref="#Прямая со стрелкой 37"/>
        <o:r id="V:Rule22" type="connector" idref="#Прямая со стрелкой 35"/>
        <o:r id="V:Rule23" type="connector" idref="#Прямая со стрелкой 30"/>
        <o:r id="V:Rule24" type="connector" idref="#Прямая со стрелкой 33"/>
        <o:r id="V:Rule25" type="connector" idref="#Прямая со стрелкой 39"/>
        <o:r id="V:Rule26"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fc111@volganet.ru" TargetMode="External"/><Relationship Id="rId18" Type="http://schemas.openxmlformats.org/officeDocument/2006/relationships/hyperlink" Target="http://www.gosuslugi.ru" TargetMode="External"/><Relationship Id="rId26" Type="http://schemas.openxmlformats.org/officeDocument/2006/relationships/hyperlink" Target="mailto:mfc111@volganet.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mailto:ra_kalach@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yperlink" Target="mailto:ra_kalach@volganet.ru" TargetMode="Externa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0" Type="http://schemas.openxmlformats.org/officeDocument/2006/relationships/hyperlink" Target="consultantplus://offline/ref=B4EDD0E645680128B126A0B1A6C1819451880DBB83B8E747D9DB37BF66973D982C7995E5A7BA7DF6899F1A42iCx8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ganet.ru" TargetMode="External"/><Relationship Id="rId24" Type="http://schemas.openxmlformats.org/officeDocument/2006/relationships/hyperlink" Target="http://www.kalachadmin.ru" TargetMode="External"/><Relationship Id="rId5" Type="http://schemas.openxmlformats.org/officeDocument/2006/relationships/webSettings" Target="web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http://www.kalachadmin.ru"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8FED229886DD8165D895F48ADA99357B4B12A6208233DF65B27726A925jAlD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consultantplus://offline/ref=8FED229886DD8165D895F48ADA99357B4B12A6208233DF65B27726A925jAlDF" TargetMode="External"/><Relationship Id="rId27" Type="http://schemas.openxmlformats.org/officeDocument/2006/relationships/hyperlink" Target="http://www.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C6428-6C9E-48D5-AF0B-E140251E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8635</Words>
  <Characters>49221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GMY</cp:lastModifiedBy>
  <cp:revision>22</cp:revision>
  <cp:lastPrinted>2016-05-26T16:30:00Z</cp:lastPrinted>
  <dcterms:created xsi:type="dcterms:W3CDTF">2016-05-25T13:13:00Z</dcterms:created>
  <dcterms:modified xsi:type="dcterms:W3CDTF">2008-01-02T11:01:00Z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